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28" w:rsidRPr="00BF1B08" w:rsidRDefault="000C5128" w:rsidP="000C512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0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C5128" w:rsidRPr="00BF1B08" w:rsidRDefault="000C5128" w:rsidP="000C512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08">
        <w:rPr>
          <w:rFonts w:ascii="Times New Roman" w:hAnsi="Times New Roman" w:cs="Times New Roman"/>
          <w:b/>
          <w:sz w:val="24"/>
          <w:szCs w:val="24"/>
        </w:rPr>
        <w:t>к программе по учебному предмету «</w:t>
      </w:r>
      <w:r w:rsidR="00A7274A" w:rsidRPr="00BF1B08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BF1B08">
        <w:rPr>
          <w:rFonts w:ascii="Times New Roman" w:hAnsi="Times New Roman" w:cs="Times New Roman"/>
          <w:b/>
          <w:sz w:val="24"/>
          <w:szCs w:val="24"/>
        </w:rPr>
        <w:t>», 1- 4 классы</w:t>
      </w:r>
    </w:p>
    <w:p w:rsidR="0049293D" w:rsidRPr="00BF1B08" w:rsidRDefault="0049293D" w:rsidP="000C512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627"/>
      </w:tblGrid>
      <w:tr w:rsidR="000C5128" w:rsidRPr="00BF1B08" w:rsidTr="000C5128">
        <w:tc>
          <w:tcPr>
            <w:tcW w:w="3510" w:type="dxa"/>
          </w:tcPr>
          <w:p w:rsidR="000C5128" w:rsidRPr="00BF1B08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BF1B08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627" w:type="dxa"/>
          </w:tcPr>
          <w:p w:rsidR="000C5128" w:rsidRPr="00BF1B08" w:rsidRDefault="00A7274A" w:rsidP="00A7274A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BF1B08">
              <w:rPr>
                <w:sz w:val="24"/>
                <w:szCs w:val="24"/>
              </w:rPr>
              <w:t xml:space="preserve">Авторской программы по литературному чтению Ефросинина Л. А., Оморокова М.И. , </w:t>
            </w:r>
            <w:r w:rsidR="00B6703F" w:rsidRPr="00BF1B08">
              <w:rPr>
                <w:sz w:val="24"/>
                <w:szCs w:val="24"/>
              </w:rPr>
              <w:t>1-4</w:t>
            </w:r>
            <w:r w:rsidR="005332E9" w:rsidRPr="00BF1B08">
              <w:rPr>
                <w:sz w:val="24"/>
                <w:szCs w:val="24"/>
              </w:rPr>
              <w:t xml:space="preserve"> класс</w:t>
            </w:r>
            <w:r w:rsidR="00B6703F" w:rsidRPr="00BF1B08">
              <w:rPr>
                <w:sz w:val="24"/>
                <w:szCs w:val="24"/>
              </w:rPr>
              <w:t xml:space="preserve"> </w:t>
            </w:r>
          </w:p>
        </w:tc>
      </w:tr>
      <w:tr w:rsidR="000C5128" w:rsidRPr="00BF1B08" w:rsidTr="000C5128">
        <w:tc>
          <w:tcPr>
            <w:tcW w:w="3510" w:type="dxa"/>
          </w:tcPr>
          <w:p w:rsidR="000C5128" w:rsidRPr="00BF1B08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BF1B08">
              <w:rPr>
                <w:b/>
                <w:sz w:val="24"/>
                <w:szCs w:val="24"/>
              </w:rPr>
              <w:t>Цель изучения предмета</w:t>
            </w:r>
          </w:p>
        </w:tc>
        <w:tc>
          <w:tcPr>
            <w:tcW w:w="6627" w:type="dxa"/>
          </w:tcPr>
          <w:p w:rsidR="000C5128" w:rsidRPr="00BF1B08" w:rsidRDefault="00A7274A" w:rsidP="00A7274A">
            <w:pPr>
              <w:spacing w:line="236" w:lineRule="auto"/>
              <w:jc w:val="both"/>
              <w:rPr>
                <w:sz w:val="24"/>
                <w:szCs w:val="24"/>
              </w:rPr>
            </w:pPr>
            <w:r w:rsidRPr="00BF1B08">
              <w:rPr>
                <w:sz w:val="24"/>
                <w:szCs w:val="24"/>
              </w:rPr>
              <w:t xml:space="preserve">   Помочь ребенку стать читателем:</w:t>
            </w:r>
            <w:r w:rsidRPr="00BF1B08">
              <w:rPr>
                <w:b/>
                <w:bCs/>
                <w:sz w:val="24"/>
                <w:szCs w:val="24"/>
              </w:rPr>
              <w:t xml:space="preserve"> </w:t>
            </w:r>
            <w:r w:rsidRPr="00BF1B08">
              <w:rPr>
                <w:sz w:val="24"/>
                <w:szCs w:val="24"/>
              </w:rPr>
              <w:t>подвести к осознанию богатого мира отечественной и зарубежной литературы как искусства художественного слова; обогатить читательский опыт.</w:t>
            </w:r>
          </w:p>
        </w:tc>
      </w:tr>
      <w:tr w:rsidR="000C5128" w:rsidRPr="00BF1B08" w:rsidTr="000C5128">
        <w:tc>
          <w:tcPr>
            <w:tcW w:w="3510" w:type="dxa"/>
          </w:tcPr>
          <w:p w:rsidR="000C5128" w:rsidRPr="00BF1B08" w:rsidRDefault="0049293D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BF1B08">
              <w:rPr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6627" w:type="dxa"/>
          </w:tcPr>
          <w:p w:rsidR="00A7274A" w:rsidRPr="00BF1B08" w:rsidRDefault="00A7274A" w:rsidP="00A7274A">
            <w:pPr>
              <w:spacing w:line="236" w:lineRule="auto"/>
              <w:jc w:val="both"/>
              <w:rPr>
                <w:sz w:val="24"/>
                <w:szCs w:val="24"/>
              </w:rPr>
            </w:pPr>
            <w:r w:rsidRPr="00BF1B08">
              <w:rPr>
                <w:sz w:val="24"/>
                <w:szCs w:val="24"/>
              </w:rPr>
              <w:t>- учить читать вслух целыми словами, правильно воспринимать</w:t>
            </w:r>
            <w:r w:rsidRPr="00BF1B08">
              <w:rPr>
                <w:b/>
                <w:bCs/>
                <w:sz w:val="24"/>
                <w:szCs w:val="24"/>
              </w:rPr>
              <w:t xml:space="preserve"> </w:t>
            </w:r>
            <w:r w:rsidRPr="00BF1B08">
              <w:rPr>
                <w:sz w:val="24"/>
                <w:szCs w:val="24"/>
              </w:rPr>
              <w:t>содержание и форму читаемого произведения и книги; различать доступные им жанры;</w:t>
            </w:r>
          </w:p>
          <w:p w:rsidR="000C5128" w:rsidRPr="00BF1B08" w:rsidRDefault="00A7274A" w:rsidP="00BF1B08">
            <w:pPr>
              <w:spacing w:line="236" w:lineRule="auto"/>
              <w:jc w:val="both"/>
              <w:rPr>
                <w:sz w:val="24"/>
                <w:szCs w:val="24"/>
              </w:rPr>
            </w:pPr>
            <w:r w:rsidRPr="00BF1B08">
              <w:rPr>
                <w:sz w:val="24"/>
                <w:szCs w:val="24"/>
              </w:rPr>
              <w:t xml:space="preserve">- </w:t>
            </w:r>
            <w:r w:rsidR="00BF1B08">
              <w:rPr>
                <w:sz w:val="24"/>
                <w:szCs w:val="24"/>
              </w:rPr>
              <w:t xml:space="preserve">познакомить с </w:t>
            </w:r>
            <w:r w:rsidRPr="00BF1B08">
              <w:rPr>
                <w:sz w:val="24"/>
                <w:szCs w:val="24"/>
              </w:rPr>
              <w:t>имена</w:t>
            </w:r>
            <w:r w:rsidR="00BF1B08">
              <w:rPr>
                <w:sz w:val="24"/>
                <w:szCs w:val="24"/>
              </w:rPr>
              <w:t>ми детских писателей, авторами</w:t>
            </w:r>
            <w:r w:rsidRPr="00BF1B08">
              <w:rPr>
                <w:sz w:val="24"/>
                <w:szCs w:val="24"/>
              </w:rPr>
              <w:t xml:space="preserve"> книг и отдельных произведений.</w:t>
            </w:r>
          </w:p>
        </w:tc>
      </w:tr>
      <w:tr w:rsidR="000C5128" w:rsidRPr="00BF1B08" w:rsidTr="000C5128">
        <w:tc>
          <w:tcPr>
            <w:tcW w:w="3510" w:type="dxa"/>
          </w:tcPr>
          <w:p w:rsidR="000C5128" w:rsidRPr="00BF1B08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BF1B08">
              <w:rPr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27" w:type="dxa"/>
          </w:tcPr>
          <w:p w:rsidR="00A7274A" w:rsidRPr="00BF1B08" w:rsidRDefault="00D8157C" w:rsidP="00D8157C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BF1B08">
              <w:rPr>
                <w:sz w:val="24"/>
                <w:szCs w:val="24"/>
              </w:rPr>
              <w:t xml:space="preserve">   </w:t>
            </w:r>
            <w:r w:rsidR="00A7274A" w:rsidRPr="00BF1B08">
              <w:rPr>
                <w:sz w:val="24"/>
                <w:szCs w:val="24"/>
              </w:rPr>
              <w:t>На изучение литературного чтения с 1 по 4 класс отводится по 4 часа еженедельно.</w:t>
            </w:r>
          </w:p>
          <w:p w:rsidR="00A7274A" w:rsidRPr="00BF1B08" w:rsidRDefault="00A7274A" w:rsidP="00A7274A">
            <w:pPr>
              <w:spacing w:line="16" w:lineRule="exact"/>
              <w:jc w:val="both"/>
              <w:rPr>
                <w:sz w:val="24"/>
                <w:szCs w:val="24"/>
              </w:rPr>
            </w:pPr>
          </w:p>
          <w:p w:rsidR="00BF1B08" w:rsidRPr="00BF1B08" w:rsidRDefault="00D8157C" w:rsidP="00D8157C">
            <w:pPr>
              <w:spacing w:line="237" w:lineRule="auto"/>
              <w:jc w:val="both"/>
              <w:rPr>
                <w:sz w:val="24"/>
                <w:szCs w:val="24"/>
              </w:rPr>
            </w:pPr>
            <w:r w:rsidRPr="00BF1B08">
              <w:rPr>
                <w:sz w:val="24"/>
                <w:szCs w:val="24"/>
              </w:rPr>
              <w:t xml:space="preserve">   </w:t>
            </w:r>
            <w:r w:rsidR="00A7274A" w:rsidRPr="00BF1B08">
              <w:rPr>
                <w:sz w:val="24"/>
                <w:szCs w:val="24"/>
              </w:rPr>
              <w:t>Изучение литературного чтения в 1 классе начинается интегрированным курсом «Обучение грамоте». В этот период объединяются часы учебного плана по русскому языку</w:t>
            </w:r>
            <w:r w:rsidRPr="00BF1B08">
              <w:rPr>
                <w:sz w:val="24"/>
                <w:szCs w:val="24"/>
              </w:rPr>
              <w:t xml:space="preserve"> (4</w:t>
            </w:r>
            <w:r w:rsidR="00A7274A" w:rsidRPr="00BF1B08">
              <w:rPr>
                <w:sz w:val="24"/>
                <w:szCs w:val="24"/>
              </w:rPr>
              <w:t>ч) и литературному чтению</w:t>
            </w:r>
            <w:r w:rsidRPr="00BF1B08">
              <w:rPr>
                <w:sz w:val="24"/>
                <w:szCs w:val="24"/>
              </w:rPr>
              <w:t xml:space="preserve"> </w:t>
            </w:r>
            <w:r w:rsidR="00A7274A" w:rsidRPr="00BF1B08">
              <w:rPr>
                <w:sz w:val="24"/>
                <w:szCs w:val="24"/>
              </w:rPr>
              <w:t xml:space="preserve">(4 ч, включая литературное слушание), всего </w:t>
            </w:r>
            <w:r w:rsidRPr="00BF1B08">
              <w:rPr>
                <w:sz w:val="24"/>
                <w:szCs w:val="24"/>
              </w:rPr>
              <w:t>8</w:t>
            </w:r>
            <w:r w:rsidR="00A7274A" w:rsidRPr="00BF1B08">
              <w:rPr>
                <w:sz w:val="24"/>
                <w:szCs w:val="24"/>
              </w:rPr>
              <w:t xml:space="preserve"> часов в неделю.</w:t>
            </w:r>
          </w:p>
          <w:p w:rsidR="00BF1B08" w:rsidRPr="00BF1B08" w:rsidRDefault="00BF1B08" w:rsidP="00D8157C">
            <w:pPr>
              <w:spacing w:line="237" w:lineRule="auto"/>
              <w:jc w:val="both"/>
              <w:rPr>
                <w:sz w:val="24"/>
                <w:szCs w:val="24"/>
              </w:rPr>
            </w:pPr>
            <w:r w:rsidRPr="00BF1B08">
              <w:rPr>
                <w:sz w:val="24"/>
                <w:szCs w:val="24"/>
              </w:rPr>
              <w:t>1 классе – 132 часа (33 учебные недели)</w:t>
            </w:r>
          </w:p>
          <w:p w:rsidR="000C5128" w:rsidRPr="00BF1B08" w:rsidRDefault="00BF1B08" w:rsidP="00D8157C">
            <w:pPr>
              <w:spacing w:line="237" w:lineRule="auto"/>
              <w:jc w:val="both"/>
              <w:rPr>
                <w:sz w:val="24"/>
                <w:szCs w:val="24"/>
              </w:rPr>
            </w:pPr>
            <w:r w:rsidRPr="00BF1B08">
              <w:rPr>
                <w:sz w:val="24"/>
                <w:szCs w:val="24"/>
              </w:rPr>
              <w:t>2-4 класс – 136 часов (34 учебные недели)</w:t>
            </w:r>
            <w:r w:rsidR="00D8157C" w:rsidRPr="00BF1B08">
              <w:rPr>
                <w:sz w:val="24"/>
                <w:szCs w:val="24"/>
              </w:rPr>
              <w:t>.</w:t>
            </w:r>
          </w:p>
        </w:tc>
      </w:tr>
      <w:tr w:rsidR="000C5128" w:rsidRPr="00BF1B08" w:rsidTr="000C5128">
        <w:tc>
          <w:tcPr>
            <w:tcW w:w="3510" w:type="dxa"/>
          </w:tcPr>
          <w:p w:rsidR="000C5128" w:rsidRPr="00BF1B08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BF1B08">
              <w:rPr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6627" w:type="dxa"/>
          </w:tcPr>
          <w:p w:rsidR="00D8157C" w:rsidRPr="00BF1B08" w:rsidRDefault="00D8157C" w:rsidP="00D8157C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BF1B08">
              <w:rPr>
                <w:sz w:val="24"/>
                <w:szCs w:val="24"/>
              </w:rPr>
              <w:t xml:space="preserve">  Содержание курса «Литературное чтение» включает следующие образовательные линии:</w:t>
            </w:r>
          </w:p>
          <w:p w:rsidR="00D8157C" w:rsidRPr="00BF1B08" w:rsidRDefault="00D8157C" w:rsidP="00D8157C">
            <w:pPr>
              <w:spacing w:line="12" w:lineRule="exact"/>
              <w:jc w:val="both"/>
              <w:rPr>
                <w:sz w:val="24"/>
                <w:szCs w:val="24"/>
              </w:rPr>
            </w:pPr>
          </w:p>
          <w:p w:rsidR="00D8157C" w:rsidRPr="00BF1B08" w:rsidRDefault="00D8157C" w:rsidP="00D8157C">
            <w:pPr>
              <w:numPr>
                <w:ilvl w:val="0"/>
                <w:numId w:val="48"/>
              </w:numPr>
              <w:tabs>
                <w:tab w:val="left" w:pos="540"/>
              </w:tabs>
              <w:spacing w:line="236" w:lineRule="auto"/>
              <w:ind w:left="540" w:hanging="280"/>
              <w:jc w:val="both"/>
              <w:rPr>
                <w:bCs/>
                <w:sz w:val="24"/>
                <w:szCs w:val="24"/>
              </w:rPr>
            </w:pPr>
            <w:r w:rsidRPr="00BF1B08">
              <w:rPr>
                <w:sz w:val="24"/>
                <w:szCs w:val="24"/>
              </w:rPr>
              <w:t>Обеспечение полноценного восприятия литературного произведения, глубины понимания текста и специфики литературной формы. Выявление точки зрения писателя, читателя.</w:t>
            </w:r>
          </w:p>
          <w:p w:rsidR="00D8157C" w:rsidRPr="00BF1B08" w:rsidRDefault="00D8157C" w:rsidP="00D8157C">
            <w:pPr>
              <w:spacing w:line="4" w:lineRule="exact"/>
              <w:jc w:val="both"/>
              <w:rPr>
                <w:bCs/>
                <w:sz w:val="24"/>
                <w:szCs w:val="24"/>
              </w:rPr>
            </w:pPr>
          </w:p>
          <w:p w:rsidR="00D8157C" w:rsidRPr="00BF1B08" w:rsidRDefault="00D8157C" w:rsidP="00D8157C">
            <w:pPr>
              <w:numPr>
                <w:ilvl w:val="0"/>
                <w:numId w:val="48"/>
              </w:numPr>
              <w:tabs>
                <w:tab w:val="left" w:pos="540"/>
              </w:tabs>
              <w:ind w:left="540" w:hanging="280"/>
              <w:jc w:val="both"/>
              <w:rPr>
                <w:bCs/>
                <w:sz w:val="24"/>
                <w:szCs w:val="24"/>
              </w:rPr>
            </w:pPr>
            <w:r w:rsidRPr="00BF1B08">
              <w:rPr>
                <w:sz w:val="24"/>
                <w:szCs w:val="24"/>
              </w:rPr>
              <w:t>Система работы над навыками чтения.</w:t>
            </w:r>
          </w:p>
          <w:p w:rsidR="00D8157C" w:rsidRPr="00BF1B08" w:rsidRDefault="00D8157C" w:rsidP="00D8157C">
            <w:pPr>
              <w:numPr>
                <w:ilvl w:val="0"/>
                <w:numId w:val="48"/>
              </w:numPr>
              <w:tabs>
                <w:tab w:val="left" w:pos="540"/>
              </w:tabs>
              <w:spacing w:line="238" w:lineRule="auto"/>
              <w:ind w:left="540" w:hanging="280"/>
              <w:jc w:val="both"/>
              <w:rPr>
                <w:bCs/>
                <w:sz w:val="24"/>
                <w:szCs w:val="24"/>
              </w:rPr>
            </w:pPr>
            <w:r w:rsidRPr="00BF1B08">
              <w:rPr>
                <w:sz w:val="24"/>
                <w:szCs w:val="24"/>
              </w:rPr>
              <w:t>Включение учащихся в эмоционально-творческую деятельность в процессе чтения.</w:t>
            </w:r>
          </w:p>
          <w:p w:rsidR="00D8157C" w:rsidRPr="00BF1B08" w:rsidRDefault="00D8157C" w:rsidP="00D8157C">
            <w:pPr>
              <w:spacing w:line="2" w:lineRule="exact"/>
              <w:jc w:val="both"/>
              <w:rPr>
                <w:bCs/>
                <w:sz w:val="24"/>
                <w:szCs w:val="24"/>
              </w:rPr>
            </w:pPr>
          </w:p>
          <w:p w:rsidR="00D8157C" w:rsidRPr="00BF1B08" w:rsidRDefault="00D8157C" w:rsidP="00D8157C">
            <w:pPr>
              <w:numPr>
                <w:ilvl w:val="0"/>
                <w:numId w:val="48"/>
              </w:numPr>
              <w:tabs>
                <w:tab w:val="left" w:pos="540"/>
              </w:tabs>
              <w:ind w:left="540" w:hanging="280"/>
              <w:jc w:val="both"/>
              <w:rPr>
                <w:bCs/>
                <w:sz w:val="24"/>
                <w:szCs w:val="24"/>
              </w:rPr>
            </w:pPr>
            <w:r w:rsidRPr="00BF1B08">
              <w:rPr>
                <w:sz w:val="24"/>
                <w:szCs w:val="24"/>
              </w:rPr>
              <w:t>Формирование литературоведческих представлений.</w:t>
            </w:r>
          </w:p>
          <w:p w:rsidR="000C5128" w:rsidRPr="00BF1B08" w:rsidRDefault="00D8157C" w:rsidP="00D8157C">
            <w:pPr>
              <w:numPr>
                <w:ilvl w:val="0"/>
                <w:numId w:val="48"/>
              </w:numPr>
              <w:tabs>
                <w:tab w:val="left" w:pos="540"/>
              </w:tabs>
              <w:spacing w:line="237" w:lineRule="auto"/>
              <w:ind w:left="540" w:hanging="280"/>
              <w:jc w:val="both"/>
              <w:rPr>
                <w:b/>
                <w:bCs/>
                <w:sz w:val="24"/>
                <w:szCs w:val="24"/>
              </w:rPr>
            </w:pPr>
            <w:r w:rsidRPr="00BF1B08">
              <w:rPr>
                <w:sz w:val="24"/>
                <w:szCs w:val="24"/>
              </w:rPr>
              <w:t>Расширение круга чтения учащихся.</w:t>
            </w:r>
          </w:p>
        </w:tc>
      </w:tr>
      <w:tr w:rsidR="000C5128" w:rsidRPr="00BF1B08" w:rsidTr="000C5128">
        <w:tc>
          <w:tcPr>
            <w:tcW w:w="3510" w:type="dxa"/>
          </w:tcPr>
          <w:p w:rsidR="000C5128" w:rsidRPr="00BF1B08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BF1B08">
              <w:rPr>
                <w:b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6627" w:type="dxa"/>
          </w:tcPr>
          <w:p w:rsidR="00BF1B08" w:rsidRPr="00BF1B08" w:rsidRDefault="00D8157C" w:rsidP="00B101BE">
            <w:pPr>
              <w:pStyle w:val="a3"/>
              <w:numPr>
                <w:ilvl w:val="0"/>
                <w:numId w:val="49"/>
              </w:numPr>
              <w:spacing w:line="232" w:lineRule="auto"/>
              <w:ind w:left="464" w:right="-7"/>
              <w:jc w:val="both"/>
              <w:rPr>
                <w:sz w:val="24"/>
                <w:szCs w:val="24"/>
              </w:rPr>
            </w:pPr>
            <w:r w:rsidRPr="00BF1B08">
              <w:rPr>
                <w:sz w:val="24"/>
                <w:szCs w:val="24"/>
              </w:rPr>
              <w:t>Ефросинина Л.А.: Литературное чтение:1 класс: Учебник для учащихся        общеобразовательных учреждений. – М.: Вентана-Граф.</w:t>
            </w:r>
          </w:p>
          <w:p w:rsidR="00BF1B08" w:rsidRPr="00BF1B08" w:rsidRDefault="00D8157C" w:rsidP="00B101BE">
            <w:pPr>
              <w:pStyle w:val="a3"/>
              <w:numPr>
                <w:ilvl w:val="0"/>
                <w:numId w:val="49"/>
              </w:numPr>
              <w:spacing w:line="232" w:lineRule="auto"/>
              <w:ind w:left="464" w:right="-7"/>
              <w:jc w:val="both"/>
              <w:rPr>
                <w:sz w:val="24"/>
                <w:szCs w:val="24"/>
              </w:rPr>
            </w:pPr>
            <w:r w:rsidRPr="00BF1B08">
              <w:rPr>
                <w:sz w:val="24"/>
                <w:szCs w:val="24"/>
              </w:rPr>
              <w:t>Литературное чтение: 1 класс: рабочая тетрадь для учащихся общеобразовательных учреждений. / Л.А. Ефросинина. - М.: Вентана – Граф</w:t>
            </w:r>
          </w:p>
          <w:p w:rsidR="00BF1B08" w:rsidRPr="00BF1B08" w:rsidRDefault="00D8157C" w:rsidP="00B101BE">
            <w:pPr>
              <w:pStyle w:val="a3"/>
              <w:numPr>
                <w:ilvl w:val="0"/>
                <w:numId w:val="49"/>
              </w:numPr>
              <w:spacing w:line="232" w:lineRule="auto"/>
              <w:ind w:left="464" w:right="-7"/>
              <w:jc w:val="both"/>
              <w:rPr>
                <w:sz w:val="24"/>
                <w:szCs w:val="24"/>
              </w:rPr>
            </w:pPr>
            <w:r w:rsidRPr="00BF1B08">
              <w:rPr>
                <w:sz w:val="24"/>
                <w:szCs w:val="24"/>
              </w:rPr>
              <w:t>Литературное чтение: уроки слушания: 1 класс: рабочая тетрадь для учащихся общеобразовательных учреждений. / Л.А. Ефросинина. - М.: Вентана – Граф</w:t>
            </w:r>
          </w:p>
          <w:p w:rsidR="00BF1B08" w:rsidRPr="00BF1B08" w:rsidRDefault="00D8157C" w:rsidP="00B101BE">
            <w:pPr>
              <w:pStyle w:val="a3"/>
              <w:numPr>
                <w:ilvl w:val="0"/>
                <w:numId w:val="49"/>
              </w:numPr>
              <w:spacing w:line="232" w:lineRule="auto"/>
              <w:ind w:left="464" w:right="-7"/>
              <w:jc w:val="both"/>
              <w:rPr>
                <w:sz w:val="24"/>
                <w:szCs w:val="24"/>
              </w:rPr>
            </w:pPr>
            <w:r w:rsidRPr="00BF1B08">
              <w:rPr>
                <w:sz w:val="24"/>
                <w:szCs w:val="24"/>
              </w:rPr>
              <w:t>Учебник Литературное чтение: 2 класс: учебник для учащихся общеобразовательных учреждений: в 2 ч. авт.-сост. Л. А. Ефросинина, 7-е изд., дораб. – М.: Вентана-Граф,2014;</w:t>
            </w:r>
          </w:p>
          <w:p w:rsidR="00BF1B08" w:rsidRPr="00BF1B08" w:rsidRDefault="00D8157C" w:rsidP="00B101BE">
            <w:pPr>
              <w:pStyle w:val="a3"/>
              <w:numPr>
                <w:ilvl w:val="0"/>
                <w:numId w:val="49"/>
              </w:numPr>
              <w:spacing w:line="232" w:lineRule="auto"/>
              <w:ind w:left="464" w:right="-7"/>
              <w:jc w:val="both"/>
              <w:rPr>
                <w:sz w:val="24"/>
                <w:szCs w:val="24"/>
              </w:rPr>
            </w:pPr>
            <w:r w:rsidRPr="00BF1B08">
              <w:rPr>
                <w:sz w:val="24"/>
                <w:szCs w:val="24"/>
              </w:rPr>
              <w:t>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2015</w:t>
            </w:r>
          </w:p>
          <w:p w:rsidR="00BF1B08" w:rsidRPr="00BF1B08" w:rsidRDefault="00D8157C" w:rsidP="00B101BE">
            <w:pPr>
              <w:pStyle w:val="a3"/>
              <w:numPr>
                <w:ilvl w:val="0"/>
                <w:numId w:val="49"/>
              </w:numPr>
              <w:spacing w:line="232" w:lineRule="auto"/>
              <w:ind w:left="464" w:right="-7"/>
              <w:jc w:val="both"/>
              <w:rPr>
                <w:sz w:val="24"/>
                <w:szCs w:val="24"/>
              </w:rPr>
            </w:pPr>
            <w:r w:rsidRPr="00BF1B08">
              <w:rPr>
                <w:sz w:val="24"/>
                <w:szCs w:val="24"/>
              </w:rPr>
              <w:t xml:space="preserve">Литературное чтение: 3 класс: учебник для учащихся </w:t>
            </w:r>
            <w:r w:rsidRPr="00BF1B08">
              <w:rPr>
                <w:sz w:val="24"/>
                <w:szCs w:val="24"/>
              </w:rPr>
              <w:lastRenderedPageBreak/>
              <w:t xml:space="preserve">общеобразовательных учреждений: в 2ч. Ч.1, Ч.2/(авт.- сост.: Л.А. Ефросинина, М.И. Оморокова).- 3-е изд., дораб. и доп. – М.: Вентана – Граф, 2014. – 160 с.: ил. (Начальная школа XXI века) </w:t>
            </w:r>
          </w:p>
          <w:p w:rsidR="000C5128" w:rsidRPr="00BF1B08" w:rsidRDefault="00D8157C" w:rsidP="00B101BE">
            <w:pPr>
              <w:pStyle w:val="a3"/>
              <w:numPr>
                <w:ilvl w:val="0"/>
                <w:numId w:val="49"/>
              </w:numPr>
              <w:spacing w:line="232" w:lineRule="auto"/>
              <w:ind w:left="464" w:right="-7"/>
              <w:jc w:val="both"/>
              <w:rPr>
                <w:sz w:val="24"/>
                <w:szCs w:val="24"/>
              </w:rPr>
            </w:pPr>
            <w:r w:rsidRPr="00BF1B08">
              <w:rPr>
                <w:sz w:val="24"/>
                <w:szCs w:val="24"/>
              </w:rPr>
              <w:t xml:space="preserve">Литературное чтение: 3 класс: Рабочая тетрадь: в 2ч. Ч.1, </w:t>
            </w:r>
            <w:r w:rsidR="00B101BE">
              <w:rPr>
                <w:sz w:val="24"/>
                <w:szCs w:val="24"/>
              </w:rPr>
              <w:t>Ч</w:t>
            </w:r>
            <w:r w:rsidRPr="00BF1B08">
              <w:rPr>
                <w:sz w:val="24"/>
                <w:szCs w:val="24"/>
              </w:rPr>
              <w:t>.2</w:t>
            </w:r>
            <w:r w:rsidR="00BF1B08" w:rsidRPr="00BF1B08">
              <w:rPr>
                <w:sz w:val="24"/>
                <w:szCs w:val="24"/>
              </w:rPr>
              <w:t>/ (</w:t>
            </w:r>
            <w:r w:rsidRPr="00BF1B08">
              <w:rPr>
                <w:sz w:val="24"/>
                <w:szCs w:val="24"/>
              </w:rPr>
              <w:t>авт.- сост.: Л.А. Ефросинина, М.И. Оморокова</w:t>
            </w:r>
            <w:r w:rsidR="00BF1B08" w:rsidRPr="00BF1B08">
              <w:rPr>
                <w:sz w:val="24"/>
                <w:szCs w:val="24"/>
              </w:rPr>
              <w:t>). -</w:t>
            </w:r>
            <w:r w:rsidRPr="00BF1B08">
              <w:rPr>
                <w:sz w:val="24"/>
                <w:szCs w:val="24"/>
              </w:rPr>
              <w:t xml:space="preserve"> 3-е изд., дораб. и доп. – М.: Вентана – Граф, 2015. – 70 с.: (Начальная школа XXI века)</w:t>
            </w:r>
            <w:r w:rsidRPr="00BF1B0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C5128" w:rsidRPr="00BF1B08" w:rsidTr="000C5128">
        <w:tc>
          <w:tcPr>
            <w:tcW w:w="3510" w:type="dxa"/>
          </w:tcPr>
          <w:p w:rsidR="000C5128" w:rsidRPr="00BF1B08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BF1B08">
              <w:rPr>
                <w:b/>
                <w:sz w:val="24"/>
                <w:szCs w:val="24"/>
              </w:rPr>
              <w:lastRenderedPageBreak/>
              <w:t>Структура рабочей программы</w:t>
            </w:r>
          </w:p>
          <w:p w:rsidR="000C5128" w:rsidRPr="00BF1B08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BF1B08">
              <w:rPr>
                <w:b/>
                <w:sz w:val="24"/>
                <w:szCs w:val="24"/>
              </w:rPr>
              <w:t>учебного предмета</w:t>
            </w:r>
          </w:p>
        </w:tc>
        <w:tc>
          <w:tcPr>
            <w:tcW w:w="6627" w:type="dxa"/>
          </w:tcPr>
          <w:p w:rsidR="00B6703F" w:rsidRPr="00BF1B08" w:rsidRDefault="00B6703F" w:rsidP="00B6703F">
            <w:pPr>
              <w:pStyle w:val="TableParagraph"/>
              <w:ind w:right="249"/>
              <w:jc w:val="both"/>
              <w:rPr>
                <w:sz w:val="24"/>
                <w:szCs w:val="24"/>
              </w:rPr>
            </w:pPr>
            <w:r w:rsidRPr="00BF1B08">
              <w:rPr>
                <w:sz w:val="24"/>
                <w:szCs w:val="24"/>
              </w:rPr>
              <w:t>1.</w:t>
            </w:r>
            <w:r w:rsidR="00B83ADB" w:rsidRPr="00BF1B08">
              <w:rPr>
                <w:sz w:val="24"/>
                <w:szCs w:val="24"/>
              </w:rPr>
              <w:t xml:space="preserve"> </w:t>
            </w:r>
            <w:r w:rsidRPr="00BF1B08">
              <w:rPr>
                <w:sz w:val="24"/>
                <w:szCs w:val="24"/>
              </w:rPr>
              <w:t>Планируемые результ</w:t>
            </w:r>
            <w:r w:rsidR="00D8157C" w:rsidRPr="00BF1B08">
              <w:rPr>
                <w:sz w:val="24"/>
                <w:szCs w:val="24"/>
              </w:rPr>
              <w:t>аты освоения учебного предмета 2</w:t>
            </w:r>
            <w:r w:rsidRPr="00BF1B08">
              <w:rPr>
                <w:sz w:val="24"/>
                <w:szCs w:val="24"/>
              </w:rPr>
              <w:t>.</w:t>
            </w:r>
            <w:r w:rsidR="00B83ADB" w:rsidRPr="00BF1B08">
              <w:rPr>
                <w:sz w:val="24"/>
                <w:szCs w:val="24"/>
              </w:rPr>
              <w:t xml:space="preserve"> </w:t>
            </w:r>
            <w:r w:rsidRPr="00BF1B08">
              <w:rPr>
                <w:sz w:val="24"/>
                <w:szCs w:val="24"/>
              </w:rPr>
              <w:t>Содержание учебного предмета</w:t>
            </w:r>
          </w:p>
          <w:p w:rsidR="000C5128" w:rsidRPr="00BF1B08" w:rsidRDefault="00B83ADB" w:rsidP="00B83ADB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BF1B08">
              <w:rPr>
                <w:sz w:val="24"/>
                <w:szCs w:val="24"/>
              </w:rPr>
              <w:t xml:space="preserve">  </w:t>
            </w:r>
            <w:r w:rsidR="00B6703F" w:rsidRPr="00BF1B08">
              <w:rPr>
                <w:sz w:val="24"/>
                <w:szCs w:val="24"/>
              </w:rPr>
              <w:t>3.Тематическое пл</w:t>
            </w:r>
            <w:bookmarkStart w:id="0" w:name="_GoBack"/>
            <w:bookmarkEnd w:id="0"/>
            <w:r w:rsidR="00B6703F" w:rsidRPr="00BF1B08">
              <w:rPr>
                <w:sz w:val="24"/>
                <w:szCs w:val="24"/>
              </w:rPr>
              <w:t>анирование с указанием количества часов, отводимых на освоение каждой темы.</w:t>
            </w:r>
          </w:p>
        </w:tc>
      </w:tr>
    </w:tbl>
    <w:p w:rsidR="000C5128" w:rsidRPr="00BF1B08" w:rsidRDefault="000C5128" w:rsidP="000C512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128" w:rsidRPr="00BF1B08" w:rsidRDefault="000C5128" w:rsidP="000C512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128" w:rsidRPr="00BF1B08" w:rsidRDefault="000C5128" w:rsidP="000C512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128" w:rsidRPr="00BF1B08" w:rsidRDefault="000C5128" w:rsidP="0047442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128" w:rsidRPr="00BF1B08" w:rsidRDefault="000C5128" w:rsidP="0047442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5128" w:rsidRPr="00BF1B08" w:rsidSect="00C56BF0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3D" w:rsidRDefault="0049293D" w:rsidP="00643010">
      <w:pPr>
        <w:spacing w:after="0" w:line="240" w:lineRule="auto"/>
      </w:pPr>
      <w:r>
        <w:separator/>
      </w:r>
    </w:p>
  </w:endnote>
  <w:endnote w:type="continuationSeparator" w:id="0">
    <w:p w:rsidR="0049293D" w:rsidRDefault="0049293D" w:rsidP="0064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#SchoolBook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3D" w:rsidRDefault="0049293D" w:rsidP="00643010">
      <w:pPr>
        <w:spacing w:after="0" w:line="240" w:lineRule="auto"/>
      </w:pPr>
      <w:r>
        <w:separator/>
      </w:r>
    </w:p>
  </w:footnote>
  <w:footnote w:type="continuationSeparator" w:id="0">
    <w:p w:rsidR="0049293D" w:rsidRDefault="0049293D" w:rsidP="00643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-767"/>
        </w:tabs>
        <w:ind w:left="-407" w:hanging="360"/>
      </w:p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7E87"/>
    <w:multiLevelType w:val="hybridMultilevel"/>
    <w:tmpl w:val="2642F858"/>
    <w:lvl w:ilvl="0" w:tplc="F2A68182">
      <w:start w:val="1"/>
      <w:numFmt w:val="decimal"/>
      <w:lvlText w:val="%1."/>
      <w:lvlJc w:val="left"/>
      <w:rPr>
        <w:b w:val="0"/>
      </w:rPr>
    </w:lvl>
    <w:lvl w:ilvl="1" w:tplc="15EC706E">
      <w:numFmt w:val="decimal"/>
      <w:lvlText w:val=""/>
      <w:lvlJc w:val="left"/>
    </w:lvl>
    <w:lvl w:ilvl="2" w:tplc="CD780EC2">
      <w:numFmt w:val="decimal"/>
      <w:lvlText w:val=""/>
      <w:lvlJc w:val="left"/>
    </w:lvl>
    <w:lvl w:ilvl="3" w:tplc="AB8A565C">
      <w:numFmt w:val="decimal"/>
      <w:lvlText w:val=""/>
      <w:lvlJc w:val="left"/>
    </w:lvl>
    <w:lvl w:ilvl="4" w:tplc="57747B4E">
      <w:numFmt w:val="decimal"/>
      <w:lvlText w:val=""/>
      <w:lvlJc w:val="left"/>
    </w:lvl>
    <w:lvl w:ilvl="5" w:tplc="BEBA837A">
      <w:numFmt w:val="decimal"/>
      <w:lvlText w:val=""/>
      <w:lvlJc w:val="left"/>
    </w:lvl>
    <w:lvl w:ilvl="6" w:tplc="76A64AC6">
      <w:numFmt w:val="decimal"/>
      <w:lvlText w:val=""/>
      <w:lvlJc w:val="left"/>
    </w:lvl>
    <w:lvl w:ilvl="7" w:tplc="267A6122">
      <w:numFmt w:val="decimal"/>
      <w:lvlText w:val=""/>
      <w:lvlJc w:val="left"/>
    </w:lvl>
    <w:lvl w:ilvl="8" w:tplc="EBB88E42">
      <w:numFmt w:val="decimal"/>
      <w:lvlText w:val=""/>
      <w:lvlJc w:val="left"/>
    </w:lvl>
  </w:abstractNum>
  <w:abstractNum w:abstractNumId="3" w15:restartNumberingAfterBreak="0">
    <w:nsid w:val="01BC3374"/>
    <w:multiLevelType w:val="hybridMultilevel"/>
    <w:tmpl w:val="43B02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C0435B"/>
    <w:multiLevelType w:val="hybridMultilevel"/>
    <w:tmpl w:val="1B5AB75A"/>
    <w:lvl w:ilvl="0" w:tplc="51463E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1CB098A"/>
    <w:multiLevelType w:val="hybridMultilevel"/>
    <w:tmpl w:val="8A70666C"/>
    <w:lvl w:ilvl="0" w:tplc="044E8C7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34A6545"/>
    <w:multiLevelType w:val="hybridMultilevel"/>
    <w:tmpl w:val="C97C57E8"/>
    <w:lvl w:ilvl="0" w:tplc="47B2F176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42B0627"/>
    <w:multiLevelType w:val="hybridMultilevel"/>
    <w:tmpl w:val="59F8F8F4"/>
    <w:lvl w:ilvl="0" w:tplc="2A4CEC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87A6D4C"/>
    <w:multiLevelType w:val="hybridMultilevel"/>
    <w:tmpl w:val="45845C28"/>
    <w:lvl w:ilvl="0" w:tplc="E8663374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BCF28A5"/>
    <w:multiLevelType w:val="hybridMultilevel"/>
    <w:tmpl w:val="8512841A"/>
    <w:lvl w:ilvl="0" w:tplc="839EA3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5573A"/>
    <w:multiLevelType w:val="hybridMultilevel"/>
    <w:tmpl w:val="BEF2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D4E26"/>
    <w:multiLevelType w:val="hybridMultilevel"/>
    <w:tmpl w:val="4A9CA3C8"/>
    <w:lvl w:ilvl="0" w:tplc="44AE282A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0E9C375E"/>
    <w:multiLevelType w:val="hybridMultilevel"/>
    <w:tmpl w:val="9B56C3A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7A41C48"/>
    <w:multiLevelType w:val="hybridMultilevel"/>
    <w:tmpl w:val="0584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40586"/>
    <w:multiLevelType w:val="hybridMultilevel"/>
    <w:tmpl w:val="595C942A"/>
    <w:lvl w:ilvl="0" w:tplc="3C8C2B1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DB609B4"/>
    <w:multiLevelType w:val="hybridMultilevel"/>
    <w:tmpl w:val="595C942A"/>
    <w:lvl w:ilvl="0" w:tplc="3C8C2B1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06D290B"/>
    <w:multiLevelType w:val="hybridMultilevel"/>
    <w:tmpl w:val="7298A00A"/>
    <w:lvl w:ilvl="0" w:tplc="EF6CB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2B41498"/>
    <w:multiLevelType w:val="hybridMultilevel"/>
    <w:tmpl w:val="DA30DDE2"/>
    <w:lvl w:ilvl="0" w:tplc="44AE282A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3801E3E"/>
    <w:multiLevelType w:val="hybridMultilevel"/>
    <w:tmpl w:val="E3BC2972"/>
    <w:lvl w:ilvl="0" w:tplc="7AA486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A01231C"/>
    <w:multiLevelType w:val="hybridMultilevel"/>
    <w:tmpl w:val="CC24F8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3038E"/>
    <w:multiLevelType w:val="hybridMultilevel"/>
    <w:tmpl w:val="A67A4A1C"/>
    <w:name w:val="WW8Num90"/>
    <w:lvl w:ilvl="0" w:tplc="8B0A756C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77870"/>
    <w:multiLevelType w:val="hybridMultilevel"/>
    <w:tmpl w:val="76CCD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C58CA"/>
    <w:multiLevelType w:val="hybridMultilevel"/>
    <w:tmpl w:val="BF1E71AC"/>
    <w:lvl w:ilvl="0" w:tplc="31666E02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3591356F"/>
    <w:multiLevelType w:val="hybridMultilevel"/>
    <w:tmpl w:val="65FC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B01C1"/>
    <w:multiLevelType w:val="hybridMultilevel"/>
    <w:tmpl w:val="13701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9E76EB"/>
    <w:multiLevelType w:val="hybridMultilevel"/>
    <w:tmpl w:val="BE566820"/>
    <w:lvl w:ilvl="0" w:tplc="1C58D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CE604FC"/>
    <w:multiLevelType w:val="hybridMultilevel"/>
    <w:tmpl w:val="FF94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2758B"/>
    <w:multiLevelType w:val="hybridMultilevel"/>
    <w:tmpl w:val="93D845F2"/>
    <w:name w:val="WW8Num902"/>
    <w:lvl w:ilvl="0" w:tplc="D1E870E8">
      <w:numFmt w:val="bullet"/>
      <w:lvlText w:val=""/>
      <w:lvlJc w:val="left"/>
      <w:pPr>
        <w:ind w:left="720" w:hanging="360"/>
      </w:pPr>
      <w:rPr>
        <w:rFonts w:ascii="Symbol" w:hAnsi="Symbol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403DF"/>
    <w:multiLevelType w:val="hybridMultilevel"/>
    <w:tmpl w:val="E27C4746"/>
    <w:lvl w:ilvl="0" w:tplc="B0EE10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42C36C0C"/>
    <w:multiLevelType w:val="hybridMultilevel"/>
    <w:tmpl w:val="DCC6308C"/>
    <w:lvl w:ilvl="0" w:tplc="3C8C2B1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6BD7BEE"/>
    <w:multiLevelType w:val="hybridMultilevel"/>
    <w:tmpl w:val="8264DC30"/>
    <w:lvl w:ilvl="0" w:tplc="CADCE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777E"/>
    <w:multiLevelType w:val="hybridMultilevel"/>
    <w:tmpl w:val="AF6C4626"/>
    <w:lvl w:ilvl="0" w:tplc="1FD2410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9B30E83"/>
    <w:multiLevelType w:val="hybridMultilevel"/>
    <w:tmpl w:val="743C9B44"/>
    <w:lvl w:ilvl="0" w:tplc="EB76C2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9723D"/>
    <w:multiLevelType w:val="hybridMultilevel"/>
    <w:tmpl w:val="B0DA2D20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4" w15:restartNumberingAfterBreak="0">
    <w:nsid w:val="51783AA9"/>
    <w:multiLevelType w:val="hybridMultilevel"/>
    <w:tmpl w:val="DA30DDE2"/>
    <w:lvl w:ilvl="0" w:tplc="44AE282A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59BE1C13"/>
    <w:multiLevelType w:val="hybridMultilevel"/>
    <w:tmpl w:val="CF8E34A8"/>
    <w:lvl w:ilvl="0" w:tplc="73B4279C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C99231E"/>
    <w:multiLevelType w:val="hybridMultilevel"/>
    <w:tmpl w:val="C7DA98D4"/>
    <w:name w:val="WW8Num9022"/>
    <w:lvl w:ilvl="0" w:tplc="D1E870E8">
      <w:numFmt w:val="bullet"/>
      <w:lvlText w:val=""/>
      <w:lvlJc w:val="left"/>
      <w:pPr>
        <w:ind w:left="720" w:hanging="360"/>
      </w:pPr>
      <w:rPr>
        <w:rFonts w:ascii="Symbol" w:hAnsi="Symbol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43B30"/>
    <w:multiLevelType w:val="hybridMultilevel"/>
    <w:tmpl w:val="4A9CA3C8"/>
    <w:lvl w:ilvl="0" w:tplc="44AE282A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5CE867A3"/>
    <w:multiLevelType w:val="hybridMultilevel"/>
    <w:tmpl w:val="1DBE8610"/>
    <w:lvl w:ilvl="0" w:tplc="84C6478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0195C12"/>
    <w:multiLevelType w:val="hybridMultilevel"/>
    <w:tmpl w:val="E84EAF92"/>
    <w:lvl w:ilvl="0" w:tplc="7FB81E0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63F4478C"/>
    <w:multiLevelType w:val="hybridMultilevel"/>
    <w:tmpl w:val="F9220E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C4736DC"/>
    <w:multiLevelType w:val="hybridMultilevel"/>
    <w:tmpl w:val="A754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F2F61"/>
    <w:multiLevelType w:val="hybridMultilevel"/>
    <w:tmpl w:val="7952C51C"/>
    <w:lvl w:ilvl="0" w:tplc="B5A89F3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4773D18"/>
    <w:multiLevelType w:val="hybridMultilevel"/>
    <w:tmpl w:val="1472BF0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4B87689"/>
    <w:multiLevelType w:val="hybridMultilevel"/>
    <w:tmpl w:val="9066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CA1DA4"/>
    <w:multiLevelType w:val="hybridMultilevel"/>
    <w:tmpl w:val="2320017E"/>
    <w:lvl w:ilvl="0" w:tplc="3B406834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636363B"/>
    <w:multiLevelType w:val="hybridMultilevel"/>
    <w:tmpl w:val="74BE1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E309E0"/>
    <w:multiLevelType w:val="hybridMultilevel"/>
    <w:tmpl w:val="0D46719E"/>
    <w:lvl w:ilvl="0" w:tplc="E8D4CA4A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8" w15:restartNumberingAfterBreak="0">
    <w:nsid w:val="7A1838B4"/>
    <w:multiLevelType w:val="hybridMultilevel"/>
    <w:tmpl w:val="D7D82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44D3AE">
      <w:numFmt w:val="bullet"/>
      <w:lvlText w:val="•"/>
      <w:lvlJc w:val="left"/>
      <w:pPr>
        <w:ind w:left="1506" w:hanging="426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E66D93"/>
    <w:multiLevelType w:val="hybridMultilevel"/>
    <w:tmpl w:val="8E9215D0"/>
    <w:lvl w:ilvl="0" w:tplc="9F423674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0"/>
  </w:num>
  <w:num w:numId="2">
    <w:abstractNumId w:val="28"/>
  </w:num>
  <w:num w:numId="3">
    <w:abstractNumId w:val="39"/>
  </w:num>
  <w:num w:numId="4">
    <w:abstractNumId w:val="7"/>
  </w:num>
  <w:num w:numId="5">
    <w:abstractNumId w:val="22"/>
  </w:num>
  <w:num w:numId="6">
    <w:abstractNumId w:val="12"/>
  </w:num>
  <w:num w:numId="7">
    <w:abstractNumId w:val="43"/>
  </w:num>
  <w:num w:numId="8">
    <w:abstractNumId w:val="33"/>
  </w:num>
  <w:num w:numId="9">
    <w:abstractNumId w:val="13"/>
  </w:num>
  <w:num w:numId="10">
    <w:abstractNumId w:val="9"/>
  </w:num>
  <w:num w:numId="11">
    <w:abstractNumId w:val="19"/>
  </w:num>
  <w:num w:numId="12">
    <w:abstractNumId w:val="44"/>
  </w:num>
  <w:num w:numId="13">
    <w:abstractNumId w:val="3"/>
  </w:num>
  <w:num w:numId="14">
    <w:abstractNumId w:val="41"/>
  </w:num>
  <w:num w:numId="15">
    <w:abstractNumId w:val="21"/>
  </w:num>
  <w:num w:numId="16">
    <w:abstractNumId w:val="46"/>
  </w:num>
  <w:num w:numId="17">
    <w:abstractNumId w:val="48"/>
  </w:num>
  <w:num w:numId="18">
    <w:abstractNumId w:val="24"/>
  </w:num>
  <w:num w:numId="19">
    <w:abstractNumId w:val="20"/>
  </w:num>
  <w:num w:numId="20">
    <w:abstractNumId w:val="27"/>
  </w:num>
  <w:num w:numId="21">
    <w:abstractNumId w:val="30"/>
  </w:num>
  <w:num w:numId="22">
    <w:abstractNumId w:val="36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8"/>
  </w:num>
  <w:num w:numId="26">
    <w:abstractNumId w:val="35"/>
  </w:num>
  <w:num w:numId="27">
    <w:abstractNumId w:val="6"/>
  </w:num>
  <w:num w:numId="28">
    <w:abstractNumId w:val="8"/>
  </w:num>
  <w:num w:numId="29">
    <w:abstractNumId w:val="45"/>
  </w:num>
  <w:num w:numId="30">
    <w:abstractNumId w:val="16"/>
  </w:num>
  <w:num w:numId="31">
    <w:abstractNumId w:val="42"/>
  </w:num>
  <w:num w:numId="32">
    <w:abstractNumId w:val="25"/>
  </w:num>
  <w:num w:numId="33">
    <w:abstractNumId w:val="5"/>
  </w:num>
  <w:num w:numId="34">
    <w:abstractNumId w:val="15"/>
  </w:num>
  <w:num w:numId="35">
    <w:abstractNumId w:val="38"/>
  </w:num>
  <w:num w:numId="36">
    <w:abstractNumId w:val="49"/>
  </w:num>
  <w:num w:numId="37">
    <w:abstractNumId w:val="37"/>
  </w:num>
  <w:num w:numId="38">
    <w:abstractNumId w:val="14"/>
  </w:num>
  <w:num w:numId="39">
    <w:abstractNumId w:val="31"/>
  </w:num>
  <w:num w:numId="40">
    <w:abstractNumId w:val="29"/>
  </w:num>
  <w:num w:numId="41">
    <w:abstractNumId w:val="11"/>
  </w:num>
  <w:num w:numId="42">
    <w:abstractNumId w:val="17"/>
  </w:num>
  <w:num w:numId="43">
    <w:abstractNumId w:val="34"/>
  </w:num>
  <w:num w:numId="44">
    <w:abstractNumId w:val="47"/>
  </w:num>
  <w:num w:numId="45">
    <w:abstractNumId w:val="23"/>
  </w:num>
  <w:num w:numId="46">
    <w:abstractNumId w:val="32"/>
  </w:num>
  <w:num w:numId="47">
    <w:abstractNumId w:val="10"/>
  </w:num>
  <w:num w:numId="48">
    <w:abstractNumId w:val="2"/>
  </w:num>
  <w:num w:numId="49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42"/>
    <w:rsid w:val="000466A6"/>
    <w:rsid w:val="0005336E"/>
    <w:rsid w:val="000677A8"/>
    <w:rsid w:val="00075EB2"/>
    <w:rsid w:val="000B0502"/>
    <w:rsid w:val="000C5128"/>
    <w:rsid w:val="000D6C11"/>
    <w:rsid w:val="000E3CC4"/>
    <w:rsid w:val="000F051F"/>
    <w:rsid w:val="000F7622"/>
    <w:rsid w:val="001656AE"/>
    <w:rsid w:val="00187400"/>
    <w:rsid w:val="001C6F3F"/>
    <w:rsid w:val="001D527B"/>
    <w:rsid w:val="00204ECC"/>
    <w:rsid w:val="00212ECD"/>
    <w:rsid w:val="00215C1E"/>
    <w:rsid w:val="00217BC4"/>
    <w:rsid w:val="00225F26"/>
    <w:rsid w:val="00253EB3"/>
    <w:rsid w:val="00263C9F"/>
    <w:rsid w:val="0028189C"/>
    <w:rsid w:val="002C785A"/>
    <w:rsid w:val="00304BFC"/>
    <w:rsid w:val="00365D01"/>
    <w:rsid w:val="003736F2"/>
    <w:rsid w:val="00385744"/>
    <w:rsid w:val="003A153C"/>
    <w:rsid w:val="003A3391"/>
    <w:rsid w:val="003B69A6"/>
    <w:rsid w:val="003E03B9"/>
    <w:rsid w:val="003F3168"/>
    <w:rsid w:val="0041250E"/>
    <w:rsid w:val="00431E64"/>
    <w:rsid w:val="00440B81"/>
    <w:rsid w:val="00444658"/>
    <w:rsid w:val="00446162"/>
    <w:rsid w:val="00471F5B"/>
    <w:rsid w:val="0047442E"/>
    <w:rsid w:val="0049293D"/>
    <w:rsid w:val="004D005E"/>
    <w:rsid w:val="004D0EA4"/>
    <w:rsid w:val="004D205E"/>
    <w:rsid w:val="004D3E4D"/>
    <w:rsid w:val="004E4A46"/>
    <w:rsid w:val="005131C0"/>
    <w:rsid w:val="00521A92"/>
    <w:rsid w:val="005332E9"/>
    <w:rsid w:val="005469CE"/>
    <w:rsid w:val="0058386C"/>
    <w:rsid w:val="00591F3E"/>
    <w:rsid w:val="005A25CF"/>
    <w:rsid w:val="005A3B25"/>
    <w:rsid w:val="005A3CB7"/>
    <w:rsid w:val="005A724C"/>
    <w:rsid w:val="005B742A"/>
    <w:rsid w:val="005B7C6C"/>
    <w:rsid w:val="005C0034"/>
    <w:rsid w:val="005C4497"/>
    <w:rsid w:val="005D4415"/>
    <w:rsid w:val="00604340"/>
    <w:rsid w:val="006063B8"/>
    <w:rsid w:val="00643010"/>
    <w:rsid w:val="00643347"/>
    <w:rsid w:val="00655D98"/>
    <w:rsid w:val="006701B6"/>
    <w:rsid w:val="0069150F"/>
    <w:rsid w:val="006B29CC"/>
    <w:rsid w:val="006B3C7A"/>
    <w:rsid w:val="006B565B"/>
    <w:rsid w:val="006C0C25"/>
    <w:rsid w:val="006C68B2"/>
    <w:rsid w:val="006D2A82"/>
    <w:rsid w:val="006F33E8"/>
    <w:rsid w:val="007201C9"/>
    <w:rsid w:val="0072435A"/>
    <w:rsid w:val="00740303"/>
    <w:rsid w:val="007425EF"/>
    <w:rsid w:val="007542E1"/>
    <w:rsid w:val="00774BCB"/>
    <w:rsid w:val="00790111"/>
    <w:rsid w:val="007C1303"/>
    <w:rsid w:val="008006C9"/>
    <w:rsid w:val="00825C11"/>
    <w:rsid w:val="0085314B"/>
    <w:rsid w:val="00871A1D"/>
    <w:rsid w:val="008958C6"/>
    <w:rsid w:val="008B06DF"/>
    <w:rsid w:val="008B437E"/>
    <w:rsid w:val="008D12B3"/>
    <w:rsid w:val="008E1C86"/>
    <w:rsid w:val="008E6E46"/>
    <w:rsid w:val="008F7B64"/>
    <w:rsid w:val="0091168D"/>
    <w:rsid w:val="009209E5"/>
    <w:rsid w:val="00921BAC"/>
    <w:rsid w:val="00951329"/>
    <w:rsid w:val="0095708A"/>
    <w:rsid w:val="00990C09"/>
    <w:rsid w:val="00992B39"/>
    <w:rsid w:val="009B4E60"/>
    <w:rsid w:val="00A5076A"/>
    <w:rsid w:val="00A60A44"/>
    <w:rsid w:val="00A7274A"/>
    <w:rsid w:val="00A80B41"/>
    <w:rsid w:val="00A86B86"/>
    <w:rsid w:val="00A874B9"/>
    <w:rsid w:val="00A94807"/>
    <w:rsid w:val="00AA4FD0"/>
    <w:rsid w:val="00AB5E2F"/>
    <w:rsid w:val="00AE44BA"/>
    <w:rsid w:val="00AF6AAA"/>
    <w:rsid w:val="00B05046"/>
    <w:rsid w:val="00B101BE"/>
    <w:rsid w:val="00B279F4"/>
    <w:rsid w:val="00B31C70"/>
    <w:rsid w:val="00B37A6C"/>
    <w:rsid w:val="00B6703F"/>
    <w:rsid w:val="00B77CE2"/>
    <w:rsid w:val="00B83ADB"/>
    <w:rsid w:val="00B95903"/>
    <w:rsid w:val="00BB018A"/>
    <w:rsid w:val="00BB24A9"/>
    <w:rsid w:val="00BB533B"/>
    <w:rsid w:val="00BE290E"/>
    <w:rsid w:val="00BF1B08"/>
    <w:rsid w:val="00BF3CB6"/>
    <w:rsid w:val="00BF4938"/>
    <w:rsid w:val="00C10420"/>
    <w:rsid w:val="00C32BD3"/>
    <w:rsid w:val="00C53368"/>
    <w:rsid w:val="00C56BF0"/>
    <w:rsid w:val="00C616F5"/>
    <w:rsid w:val="00C62774"/>
    <w:rsid w:val="00C84D33"/>
    <w:rsid w:val="00C91F42"/>
    <w:rsid w:val="00C9573D"/>
    <w:rsid w:val="00CB7C0D"/>
    <w:rsid w:val="00CE1B27"/>
    <w:rsid w:val="00D13517"/>
    <w:rsid w:val="00D2742B"/>
    <w:rsid w:val="00D350E3"/>
    <w:rsid w:val="00D35A10"/>
    <w:rsid w:val="00D4208E"/>
    <w:rsid w:val="00D51D84"/>
    <w:rsid w:val="00D53AEF"/>
    <w:rsid w:val="00D55712"/>
    <w:rsid w:val="00D568D0"/>
    <w:rsid w:val="00D60AD3"/>
    <w:rsid w:val="00D77239"/>
    <w:rsid w:val="00D8157C"/>
    <w:rsid w:val="00D95A46"/>
    <w:rsid w:val="00DA3B6A"/>
    <w:rsid w:val="00DA6C6E"/>
    <w:rsid w:val="00DC2DDF"/>
    <w:rsid w:val="00DF70B6"/>
    <w:rsid w:val="00E72D1E"/>
    <w:rsid w:val="00EA74D7"/>
    <w:rsid w:val="00EC1EFA"/>
    <w:rsid w:val="00EC578B"/>
    <w:rsid w:val="00EE4202"/>
    <w:rsid w:val="00F02405"/>
    <w:rsid w:val="00F31D71"/>
    <w:rsid w:val="00F47128"/>
    <w:rsid w:val="00F54A99"/>
    <w:rsid w:val="00F55CB9"/>
    <w:rsid w:val="00F638C8"/>
    <w:rsid w:val="00F71148"/>
    <w:rsid w:val="00F73A67"/>
    <w:rsid w:val="00F74EFF"/>
    <w:rsid w:val="00F87CED"/>
    <w:rsid w:val="00F912BB"/>
    <w:rsid w:val="00F924A7"/>
    <w:rsid w:val="00FA3E7F"/>
    <w:rsid w:val="00FA50E0"/>
    <w:rsid w:val="00FC160E"/>
    <w:rsid w:val="00FD56D4"/>
    <w:rsid w:val="00FF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5436"/>
  <w15:docId w15:val="{BD510B0E-45FF-458A-AA30-86106722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AA"/>
  </w:style>
  <w:style w:type="paragraph" w:styleId="1">
    <w:name w:val="heading 1"/>
    <w:basedOn w:val="a"/>
    <w:next w:val="a"/>
    <w:link w:val="10"/>
    <w:qFormat/>
    <w:rsid w:val="005C44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qFormat/>
    <w:rsid w:val="005C4497"/>
    <w:pPr>
      <w:spacing w:before="120"/>
      <w:jc w:val="center"/>
      <w:outlineLvl w:val="1"/>
    </w:pPr>
    <w:rPr>
      <w:rFonts w:ascii="School" w:hAnsi="School"/>
      <w:b w:val="0"/>
      <w:bCs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2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44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4497"/>
    <w:rPr>
      <w:rFonts w:ascii="School" w:eastAsia="Times New Roman" w:hAnsi="School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5C4497"/>
  </w:style>
  <w:style w:type="table" w:styleId="a4">
    <w:name w:val="Table Grid"/>
    <w:basedOn w:val="a1"/>
    <w:uiPriority w:val="39"/>
    <w:rsid w:val="005C4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C4497"/>
    <w:rPr>
      <w:color w:val="0000FF"/>
      <w:u w:val="single"/>
    </w:rPr>
  </w:style>
  <w:style w:type="character" w:customStyle="1" w:styleId="FontStyle27">
    <w:name w:val="Font Style27"/>
    <w:rsid w:val="005C4497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C449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rsid w:val="005C4497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28">
    <w:name w:val="Font Style28"/>
    <w:rsid w:val="005C4497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5C4497"/>
    <w:pPr>
      <w:widowControl w:val="0"/>
      <w:autoSpaceDE w:val="0"/>
      <w:autoSpaceDN w:val="0"/>
      <w:adjustRightInd w:val="0"/>
      <w:spacing w:after="0" w:line="221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C4497"/>
    <w:pPr>
      <w:widowControl w:val="0"/>
      <w:autoSpaceDE w:val="0"/>
      <w:autoSpaceDN w:val="0"/>
      <w:adjustRightInd w:val="0"/>
      <w:spacing w:after="0" w:line="21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5C4497"/>
    <w:rPr>
      <w:rFonts w:ascii="Arial" w:hAnsi="Arial" w:cs="Arial" w:hint="default"/>
      <w:b/>
      <w:bCs/>
      <w:sz w:val="24"/>
      <w:szCs w:val="24"/>
    </w:rPr>
  </w:style>
  <w:style w:type="paragraph" w:styleId="a6">
    <w:name w:val="footnote text"/>
    <w:basedOn w:val="a"/>
    <w:link w:val="a7"/>
    <w:rsid w:val="005C4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C44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5C4497"/>
    <w:rPr>
      <w:vertAlign w:val="superscript"/>
    </w:rPr>
  </w:style>
  <w:style w:type="paragraph" w:styleId="a9">
    <w:name w:val="Body Text Indent"/>
    <w:basedOn w:val="a"/>
    <w:link w:val="aa"/>
    <w:rsid w:val="005C44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C449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Indent 2"/>
    <w:basedOn w:val="a"/>
    <w:link w:val="22"/>
    <w:unhideWhenUsed/>
    <w:rsid w:val="005C44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C44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5C4497"/>
    <w:pPr>
      <w:widowControl w:val="0"/>
      <w:autoSpaceDE w:val="0"/>
      <w:autoSpaceDN w:val="0"/>
      <w:adjustRightInd w:val="0"/>
      <w:spacing w:after="0" w:line="218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C4497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2">
    <w:name w:val="Font Style22"/>
    <w:rsid w:val="005C4497"/>
    <w:rPr>
      <w:rFonts w:ascii="Arial" w:hAnsi="Arial" w:cs="Arial" w:hint="default"/>
      <w:i/>
      <w:iCs/>
      <w:sz w:val="20"/>
      <w:szCs w:val="20"/>
    </w:rPr>
  </w:style>
  <w:style w:type="character" w:customStyle="1" w:styleId="FontStyle24">
    <w:name w:val="Font Style24"/>
    <w:rsid w:val="005C4497"/>
    <w:rPr>
      <w:rFonts w:ascii="Arial" w:hAnsi="Arial" w:cs="Arial" w:hint="default"/>
      <w:b/>
      <w:bCs/>
      <w:sz w:val="16"/>
      <w:szCs w:val="16"/>
    </w:rPr>
  </w:style>
  <w:style w:type="character" w:customStyle="1" w:styleId="FontStyle26">
    <w:name w:val="Font Style26"/>
    <w:rsid w:val="005C4497"/>
    <w:rPr>
      <w:rFonts w:ascii="Arial" w:hAnsi="Arial" w:cs="Arial" w:hint="default"/>
      <w:i/>
      <w:iCs/>
      <w:spacing w:val="10"/>
      <w:sz w:val="16"/>
      <w:szCs w:val="16"/>
    </w:rPr>
  </w:style>
  <w:style w:type="paragraph" w:customStyle="1" w:styleId="Text">
    <w:name w:val="Text"/>
    <w:rsid w:val="005C4497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C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5C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C44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5C4497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5C44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C44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C449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C4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C4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C4497"/>
    <w:pPr>
      <w:spacing w:after="0" w:line="240" w:lineRule="auto"/>
      <w:jc w:val="center"/>
    </w:pPr>
    <w:rPr>
      <w:rFonts w:ascii="#SchoolBook" w:eastAsia="Times New Roman" w:hAnsi="#SchoolBook" w:cs="Times New Roman"/>
      <w:b/>
      <w:color w:val="000000"/>
      <w:sz w:val="32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5C4497"/>
    <w:rPr>
      <w:rFonts w:ascii="#SchoolBook" w:eastAsia="Times New Roman" w:hAnsi="#SchoolBook" w:cs="Times New Roman"/>
      <w:b/>
      <w:color w:val="000000"/>
      <w:sz w:val="32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06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5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C785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apple-tab-span">
    <w:name w:val="apple-tab-span"/>
    <w:basedOn w:val="a0"/>
    <w:rsid w:val="007C1303"/>
  </w:style>
  <w:style w:type="paragraph" w:styleId="af1">
    <w:name w:val="header"/>
    <w:basedOn w:val="a"/>
    <w:link w:val="af2"/>
    <w:uiPriority w:val="99"/>
    <w:unhideWhenUsed/>
    <w:rsid w:val="0060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04340"/>
  </w:style>
  <w:style w:type="paragraph" w:styleId="af3">
    <w:name w:val="footer"/>
    <w:basedOn w:val="a"/>
    <w:link w:val="af4"/>
    <w:uiPriority w:val="99"/>
    <w:unhideWhenUsed/>
    <w:rsid w:val="0060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04340"/>
  </w:style>
  <w:style w:type="paragraph" w:customStyle="1" w:styleId="TableParagraph">
    <w:name w:val="Table Paragraph"/>
    <w:basedOn w:val="a"/>
    <w:uiPriority w:val="1"/>
    <w:qFormat/>
    <w:rsid w:val="00B6703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Сапожникова Анастасия Анатольевна</cp:lastModifiedBy>
  <cp:revision>39</cp:revision>
  <cp:lastPrinted>2015-04-25T07:51:00Z</cp:lastPrinted>
  <dcterms:created xsi:type="dcterms:W3CDTF">2015-04-30T19:33:00Z</dcterms:created>
  <dcterms:modified xsi:type="dcterms:W3CDTF">2021-10-08T03:13:00Z</dcterms:modified>
</cp:coreProperties>
</file>