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D8B1A" w14:textId="7DDF6FB7" w:rsidR="008B50C9" w:rsidRPr="0021284E" w:rsidRDefault="008B50C9" w:rsidP="008B50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Дорожная карта (проект)</w:t>
      </w:r>
      <w:r w:rsidRPr="00A153B6">
        <w:rPr>
          <w:rFonts w:ascii="Times New Roman" w:hAnsi="Times New Roman" w:cs="Times New Roman"/>
          <w:b/>
          <w:bCs/>
        </w:rPr>
        <w:t xml:space="preserve"> </w:t>
      </w:r>
      <w:r w:rsidRPr="00A153B6">
        <w:rPr>
          <w:rFonts w:ascii="Times New Roman" w:hAnsi="Times New Roman" w:cs="Times New Roman"/>
          <w:b/>
          <w:bCs/>
          <w:lang w:eastAsia="zh-CN"/>
        </w:rPr>
        <w:t xml:space="preserve">мероприятий по </w:t>
      </w:r>
      <w:r>
        <w:rPr>
          <w:rFonts w:ascii="Times New Roman" w:hAnsi="Times New Roman" w:cs="Times New Roman"/>
          <w:b/>
          <w:bCs/>
          <w:lang w:eastAsia="zh-CN"/>
        </w:rPr>
        <w:t>модернизации предметного содержания</w:t>
      </w:r>
    </w:p>
    <w:p w14:paraId="441E288E" w14:textId="77777777" w:rsidR="008B50C9" w:rsidRPr="002052C7" w:rsidRDefault="008B50C9" w:rsidP="008B50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eastAsia="zh-CN"/>
        </w:rPr>
        <w:t>(сентябрь 2021 года - май 2022 года)</w:t>
      </w:r>
    </w:p>
    <w:p w14:paraId="406C2328" w14:textId="77777777" w:rsidR="008B50C9" w:rsidRPr="008B50C9" w:rsidRDefault="008B50C9" w:rsidP="00FC30BC">
      <w:pPr>
        <w:pStyle w:val="2"/>
        <w:rPr>
          <w:rFonts w:ascii="Times New Roman" w:hAnsi="Times New Roman" w:cs="Times New Roman"/>
          <w:sz w:val="28"/>
          <w:szCs w:val="28"/>
        </w:rPr>
      </w:pPr>
    </w:p>
    <w:p w14:paraId="60C387AA" w14:textId="5F616037" w:rsidR="00FC30BC" w:rsidRPr="008B50C9" w:rsidRDefault="00FC30BC" w:rsidP="00FC30BC">
      <w:pPr>
        <w:pStyle w:val="2"/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t>Цели комплекса методических мероприятий</w:t>
      </w:r>
    </w:p>
    <w:p w14:paraId="658005E9" w14:textId="066F164B" w:rsidR="00FC30BC" w:rsidRPr="008B50C9" w:rsidRDefault="00FC30BC" w:rsidP="00FC30BC">
      <w:pPr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t xml:space="preserve">1. Обеспечение успешной цифровой социализации и развития цифровой грамотности педагогов, их интеграция в высокотехнологичную цифровую экосистему общества, формирование способности и готовности педагогов к эффективному, безопасному, </w:t>
      </w:r>
      <w:proofErr w:type="spellStart"/>
      <w:r w:rsidRPr="008B50C9">
        <w:rPr>
          <w:rFonts w:ascii="Times New Roman" w:hAnsi="Times New Roman" w:cs="Times New Roman"/>
          <w:sz w:val="28"/>
          <w:szCs w:val="28"/>
        </w:rPr>
        <w:t>здоровьесберегающему</w:t>
      </w:r>
      <w:proofErr w:type="spellEnd"/>
      <w:r w:rsidRPr="008B50C9">
        <w:rPr>
          <w:rFonts w:ascii="Times New Roman" w:hAnsi="Times New Roman" w:cs="Times New Roman"/>
          <w:sz w:val="28"/>
          <w:szCs w:val="28"/>
        </w:rPr>
        <w:t xml:space="preserve"> функционированию в цифровой образовательной среде. </w:t>
      </w:r>
    </w:p>
    <w:p w14:paraId="6EB6E761" w14:textId="14832268" w:rsidR="00FC30BC" w:rsidRPr="008B50C9" w:rsidRDefault="00FC30BC" w:rsidP="00FC30BC">
      <w:pPr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t>2. Обеспечение условий для модернизации предметного содержания средствами цифровой образовательной среды и за счёт использования современных образовательных технологий, в т.ч. технологии смешанного обучения, интегрированного обучения, проектной деятельности</w:t>
      </w:r>
      <w:r w:rsidR="0090018E" w:rsidRPr="008B50C9">
        <w:rPr>
          <w:rFonts w:ascii="Times New Roman" w:hAnsi="Times New Roman" w:cs="Times New Roman"/>
          <w:sz w:val="28"/>
          <w:szCs w:val="28"/>
        </w:rPr>
        <w:t xml:space="preserve">, а также облачных технологий. </w:t>
      </w:r>
    </w:p>
    <w:p w14:paraId="2B1FB4ED" w14:textId="10F35760" w:rsidR="00FC30BC" w:rsidRPr="008B50C9" w:rsidRDefault="00FC30BC" w:rsidP="00FC30BC">
      <w:pPr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t>3. Распространение успешного опыта модернизации предметного содержания с целью его дальнейшего внедрения на территории ХМАО и других субъектов Российской Федерации.</w:t>
      </w:r>
    </w:p>
    <w:p w14:paraId="626BC162" w14:textId="0152282A" w:rsidR="0090018E" w:rsidRPr="008B50C9" w:rsidRDefault="0090018E" w:rsidP="00FC30BC">
      <w:pPr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t xml:space="preserve">4. Вовлечение учащихся в практическое использование цифровых технологий для </w:t>
      </w:r>
      <w:r w:rsidR="00713F6E" w:rsidRPr="008B50C9">
        <w:rPr>
          <w:rFonts w:ascii="Times New Roman" w:hAnsi="Times New Roman" w:cs="Times New Roman"/>
          <w:sz w:val="28"/>
          <w:szCs w:val="28"/>
        </w:rPr>
        <w:t xml:space="preserve">повышения учебной мотивации, </w:t>
      </w:r>
      <w:r w:rsidRPr="008B50C9">
        <w:rPr>
          <w:rFonts w:ascii="Times New Roman" w:hAnsi="Times New Roman" w:cs="Times New Roman"/>
          <w:sz w:val="28"/>
          <w:szCs w:val="28"/>
        </w:rPr>
        <w:t xml:space="preserve">решения прикладных и творческих задач, развитие креативности учащихся, их коммуникативных компетенций, формирование патриотизма и любви к Родине. </w:t>
      </w:r>
    </w:p>
    <w:p w14:paraId="05E883A4" w14:textId="3EB96352" w:rsidR="00FC30BC" w:rsidRPr="008B50C9" w:rsidRDefault="00FC30BC" w:rsidP="00FC30BC">
      <w:pPr>
        <w:pStyle w:val="2"/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выполнить следующие задачи:</w:t>
      </w:r>
    </w:p>
    <w:p w14:paraId="69241EE6" w14:textId="6A462DAC" w:rsidR="00FC30BC" w:rsidRPr="008B50C9" w:rsidRDefault="00FC30BC" w:rsidP="00FC30BC">
      <w:pPr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t>1. Выявить начальный уровень владения педагогами навыками использования цифровых технологий в образовательном процессе</w:t>
      </w:r>
      <w:r w:rsidR="0090018E" w:rsidRPr="008B50C9">
        <w:rPr>
          <w:rFonts w:ascii="Times New Roman" w:hAnsi="Times New Roman" w:cs="Times New Roman"/>
          <w:sz w:val="28"/>
          <w:szCs w:val="28"/>
        </w:rPr>
        <w:t xml:space="preserve"> посредством комплексной диагностики педагогов-участников комплекса методических мероприятий. </w:t>
      </w:r>
    </w:p>
    <w:p w14:paraId="4B14F385" w14:textId="2644B28C" w:rsidR="00FC30BC" w:rsidRPr="008B50C9" w:rsidRDefault="00FC30BC" w:rsidP="00FC30BC">
      <w:pPr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t xml:space="preserve">2. </w:t>
      </w:r>
      <w:r w:rsidR="0090018E" w:rsidRPr="008B50C9">
        <w:rPr>
          <w:rFonts w:ascii="Times New Roman" w:hAnsi="Times New Roman" w:cs="Times New Roman"/>
          <w:sz w:val="28"/>
          <w:szCs w:val="28"/>
        </w:rPr>
        <w:t>На основании результатов диагностики разработать индивидуальные рекомендации для педагогов по дальнейшему развитию и совершенствованию навыков цифровой грамотности и использования цифровых технологий в обучении.</w:t>
      </w:r>
    </w:p>
    <w:p w14:paraId="348265F9" w14:textId="57AFFA64" w:rsidR="0090018E" w:rsidRPr="008B50C9" w:rsidRDefault="0090018E" w:rsidP="00FC30BC">
      <w:pPr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lastRenderedPageBreak/>
        <w:t xml:space="preserve">3. Организовать проведение комплекса обучающих мероприятий для педагогов, включающих серию базовых вебинаров по работе в цифровой среде, </w:t>
      </w:r>
      <w:r w:rsidR="00011628" w:rsidRPr="008B50C9">
        <w:rPr>
          <w:rFonts w:ascii="Times New Roman" w:hAnsi="Times New Roman" w:cs="Times New Roman"/>
          <w:sz w:val="28"/>
          <w:szCs w:val="28"/>
        </w:rPr>
        <w:t>вебинаров, раскрывающих основные подходы к модернизации предметного содержания, курсов повышения квалификации.</w:t>
      </w:r>
    </w:p>
    <w:p w14:paraId="1525C145" w14:textId="3369E2C0" w:rsidR="00011628" w:rsidRPr="008B50C9" w:rsidRDefault="00011628" w:rsidP="00FC30BC">
      <w:pPr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t>4. Организовать комплекс мероприятий по обмену педагогическим опытом по использованию цифровых технологий в образовании, в том числе проведение региональных и межрегиональных конференций, педагогических конкурсом, обмен опытом в социальных сетях.</w:t>
      </w:r>
    </w:p>
    <w:p w14:paraId="002CBEFD" w14:textId="4332F031" w:rsidR="00011628" w:rsidRPr="008B50C9" w:rsidRDefault="00011628" w:rsidP="00FC30BC">
      <w:pPr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t xml:space="preserve">5. Провести </w:t>
      </w:r>
      <w:r w:rsidR="00713F6E" w:rsidRPr="008B50C9">
        <w:rPr>
          <w:rFonts w:ascii="Times New Roman" w:hAnsi="Times New Roman" w:cs="Times New Roman"/>
          <w:sz w:val="28"/>
          <w:szCs w:val="28"/>
        </w:rPr>
        <w:t>межпредметные проектные сессии для учащихся, направленные на практическое использование цифровых технологий на базе культурно-экологического содержания с учётом региональной специфики.</w:t>
      </w:r>
    </w:p>
    <w:p w14:paraId="23A57A44" w14:textId="23D608D6" w:rsidR="00FC30BC" w:rsidRPr="008B50C9" w:rsidRDefault="00713F6E" w:rsidP="00713F6E">
      <w:pPr>
        <w:pStyle w:val="2"/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14:paraId="085D2836" w14:textId="525B550D" w:rsidR="00713F6E" w:rsidRPr="008B50C9" w:rsidRDefault="00713F6E" w:rsidP="00713F6E">
      <w:pPr>
        <w:pStyle w:val="af2"/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t>1. Понимание педагогами основных трендов развития современного образования в условиях цифровой трансформации, роли цифровой педагогики в формировании человеческого капитала Российской Федерации.</w:t>
      </w:r>
    </w:p>
    <w:p w14:paraId="5F1D4FF8" w14:textId="7749AFF7" w:rsidR="00713F6E" w:rsidRPr="008B50C9" w:rsidRDefault="00713F6E" w:rsidP="00713F6E">
      <w:pPr>
        <w:pStyle w:val="af2"/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t xml:space="preserve">2. Развитие навыков цифровой грамотности педагогов, формирование и развитие мотивации к использованию в профессиональной деятельности возможностей цифровых устройств, цифровых образовательных сред, сети Интернет, облачных технологий, электронных образовательных ресурсов с целью модернизации предметного содержания и достижения новых образовательных результатов, в т.ч. компетенций 21 века. </w:t>
      </w:r>
    </w:p>
    <w:p w14:paraId="60F08938" w14:textId="23E8D42E" w:rsidR="00713F6E" w:rsidRPr="008B50C9" w:rsidRDefault="00713F6E" w:rsidP="00713F6E">
      <w:pPr>
        <w:pStyle w:val="af2"/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t>3. Формирование и развитие у педагогов навыков использования цифровых устрой</w:t>
      </w:r>
      <w:proofErr w:type="gramStart"/>
      <w:r w:rsidRPr="008B50C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B50C9">
        <w:rPr>
          <w:rFonts w:ascii="Times New Roman" w:hAnsi="Times New Roman" w:cs="Times New Roman"/>
          <w:sz w:val="28"/>
          <w:szCs w:val="28"/>
        </w:rPr>
        <w:t>я создания и использования модернизированного предметного содержания, использования облачных технологий, поиска и критическое отношения к информации, использования функционала социальных сетей, цифровой коммуникации, использования и производства мультимедийного контента.</w:t>
      </w:r>
    </w:p>
    <w:p w14:paraId="02B0CE77" w14:textId="1D2F0B22" w:rsidR="00713F6E" w:rsidRPr="008B50C9" w:rsidRDefault="00713F6E" w:rsidP="00713F6E">
      <w:pPr>
        <w:ind w:left="708"/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t>4. Формирование навыков и компетенций педагогов в применении неспециализированных цифровых инструментов и сервисов - систем поиска, текстовых и табличных редакторов, мобильных приложений, коммуникационных сервисов, мессенджеров и т.д. для решения профессиональных задач,</w:t>
      </w:r>
    </w:p>
    <w:p w14:paraId="0662DDC5" w14:textId="51711AA1" w:rsidR="00713F6E" w:rsidRPr="008B50C9" w:rsidRDefault="00713F6E" w:rsidP="00713F6E">
      <w:pPr>
        <w:pStyle w:val="af2"/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t xml:space="preserve">5. Достижение широкого использования в педагогической практике современных цифровых технологий персонализированного образования: электронного обучения, дистанционных образовательных технологий, смешанного и мобильного обучения, а также сетевого взаимодействия образовательных организаций. </w:t>
      </w:r>
    </w:p>
    <w:p w14:paraId="394421F3" w14:textId="2C78D3EB" w:rsidR="00713F6E" w:rsidRPr="008B50C9" w:rsidRDefault="008E0361" w:rsidP="008E0361">
      <w:pPr>
        <w:ind w:left="708"/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lastRenderedPageBreak/>
        <w:t>6. Ф</w:t>
      </w:r>
      <w:r w:rsidR="00713F6E" w:rsidRPr="008B50C9">
        <w:rPr>
          <w:rFonts w:ascii="Times New Roman" w:hAnsi="Times New Roman" w:cs="Times New Roman"/>
          <w:sz w:val="28"/>
          <w:szCs w:val="28"/>
        </w:rPr>
        <w:t xml:space="preserve">ормирование навыков и компетенций проектирования и конструирования различных моделей организации образовательного процесса, </w:t>
      </w:r>
      <w:r w:rsidRPr="008B50C9">
        <w:rPr>
          <w:rFonts w:ascii="Times New Roman" w:hAnsi="Times New Roman" w:cs="Times New Roman"/>
          <w:sz w:val="28"/>
          <w:szCs w:val="28"/>
        </w:rPr>
        <w:t xml:space="preserve">в т.ч. интегрированного и проектного обучения </w:t>
      </w:r>
      <w:r w:rsidR="00713F6E" w:rsidRPr="008B50C9">
        <w:rPr>
          <w:rFonts w:ascii="Times New Roman" w:hAnsi="Times New Roman" w:cs="Times New Roman"/>
          <w:sz w:val="28"/>
          <w:szCs w:val="28"/>
        </w:rPr>
        <w:t>с использованием функциональных возможностей цифровых образовательных сред, технологий электронного обучения и дистанционных образовательных технологий</w:t>
      </w:r>
      <w:r w:rsidRPr="008B50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1DAD97" w14:textId="77777777" w:rsidR="00713F6E" w:rsidRPr="008B50C9" w:rsidRDefault="00713F6E" w:rsidP="00FC30BC">
      <w:pPr>
        <w:rPr>
          <w:rFonts w:ascii="Times New Roman" w:hAnsi="Times New Roman" w:cs="Times New Roman"/>
          <w:sz w:val="28"/>
          <w:szCs w:val="28"/>
        </w:rPr>
      </w:pPr>
    </w:p>
    <w:p w14:paraId="334BCC7C" w14:textId="27DE4C9C" w:rsidR="00E9465D" w:rsidRPr="008B50C9" w:rsidRDefault="00E9465D" w:rsidP="00FC30BC">
      <w:pPr>
        <w:pStyle w:val="2"/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t xml:space="preserve">План </w:t>
      </w:r>
      <w:r w:rsidR="00FC30BC" w:rsidRPr="008B50C9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8B50C9">
        <w:rPr>
          <w:rFonts w:ascii="Times New Roman" w:hAnsi="Times New Roman" w:cs="Times New Roman"/>
          <w:sz w:val="28"/>
          <w:szCs w:val="28"/>
        </w:rPr>
        <w:t>методических мероприятий для школ г. Сургута на 2021/2022 учебный год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5"/>
        <w:gridCol w:w="2535"/>
        <w:gridCol w:w="4536"/>
        <w:gridCol w:w="6910"/>
      </w:tblGrid>
      <w:tr w:rsidR="001D6812" w:rsidRPr="008B50C9" w14:paraId="2A848D12" w14:textId="72E0BBFC" w:rsidTr="001D6812">
        <w:tc>
          <w:tcPr>
            <w:tcW w:w="0" w:type="auto"/>
          </w:tcPr>
          <w:p w14:paraId="58B6FAA8" w14:textId="59C0AB3D" w:rsidR="002C2551" w:rsidRPr="008B50C9" w:rsidRDefault="002C2551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35" w:type="dxa"/>
          </w:tcPr>
          <w:p w14:paraId="7EBAF185" w14:textId="57D91BC0" w:rsidR="002C2551" w:rsidRPr="008B50C9" w:rsidRDefault="002C2551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536" w:type="dxa"/>
          </w:tcPr>
          <w:p w14:paraId="64D06A22" w14:textId="599A33D1" w:rsidR="002C2551" w:rsidRPr="008B50C9" w:rsidRDefault="002C2551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6910" w:type="dxa"/>
          </w:tcPr>
          <w:p w14:paraId="3298B55F" w14:textId="2C1B957F" w:rsidR="002C2551" w:rsidRPr="008B50C9" w:rsidRDefault="002C2551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D6812" w:rsidRPr="008B50C9" w14:paraId="706E3035" w14:textId="430A843A" w:rsidTr="001D6812">
        <w:tc>
          <w:tcPr>
            <w:tcW w:w="0" w:type="auto"/>
          </w:tcPr>
          <w:p w14:paraId="3A24A28A" w14:textId="3942F15E" w:rsidR="002C2551" w:rsidRPr="008B50C9" w:rsidRDefault="002C2551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5" w:type="dxa"/>
          </w:tcPr>
          <w:p w14:paraId="2A7C480C" w14:textId="050D63DA" w:rsidR="002C2551" w:rsidRPr="008B50C9" w:rsidRDefault="00F205D0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0571C"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.08—</w:t>
            </w:r>
            <w:r w:rsidR="00DB1253"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0571C"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7541FE"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0CD6"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4536" w:type="dxa"/>
          </w:tcPr>
          <w:p w14:paraId="7CE4CBDF" w14:textId="6118F3C2" w:rsidR="00CF0CD6" w:rsidRPr="008B50C9" w:rsidRDefault="00CF0CD6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>Входная диагностика педагогов</w:t>
            </w:r>
            <w:r w:rsidR="007541FE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 на готовность использования цифровых технологий в образовательном процессе</w:t>
            </w:r>
          </w:p>
        </w:tc>
        <w:tc>
          <w:tcPr>
            <w:tcW w:w="6910" w:type="dxa"/>
          </w:tcPr>
          <w:p w14:paraId="057F8FD9" w14:textId="68D7515D" w:rsidR="002C2551" w:rsidRPr="008B50C9" w:rsidRDefault="007541FE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>По результатам диагностики педагогам составляются рекомендации о том, какие методические мероприятия им нужно посетить в первую очередь. При этом педагоги не ограничиваются в посещении мероприятий, расписание общедоступное, регистрация на мероприятия свободная.</w:t>
            </w:r>
          </w:p>
        </w:tc>
      </w:tr>
      <w:tr w:rsidR="001D6812" w:rsidRPr="008B50C9" w14:paraId="65200693" w14:textId="77777777" w:rsidTr="001D6812">
        <w:tc>
          <w:tcPr>
            <w:tcW w:w="0" w:type="auto"/>
          </w:tcPr>
          <w:p w14:paraId="7DDE2BE4" w14:textId="556DA50A" w:rsidR="007541FE" w:rsidRPr="008B50C9" w:rsidRDefault="00F205D0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5" w:type="dxa"/>
          </w:tcPr>
          <w:p w14:paraId="4F46B7E6" w14:textId="64A95EAD" w:rsidR="007541FE" w:rsidRPr="008B50C9" w:rsidRDefault="0020571C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1D6812"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.09—30.09.2021 г.</w:t>
            </w:r>
          </w:p>
        </w:tc>
        <w:tc>
          <w:tcPr>
            <w:tcW w:w="4536" w:type="dxa"/>
          </w:tcPr>
          <w:p w14:paraId="6709C5F3" w14:textId="310076BA" w:rsidR="007541FE" w:rsidRPr="008B50C9" w:rsidRDefault="001D6812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>Обучение базовым навыкам работы в цифровой образовательной среде</w:t>
            </w:r>
            <w:r w:rsidR="00407452" w:rsidRPr="008B5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7CFBDB7B" w14:textId="11A9D875" w:rsidR="007541FE" w:rsidRPr="008B50C9" w:rsidRDefault="00407452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>Серия из шести вебинаров, посвящённых базовым навыкам работы в цифровой образовательной среде</w:t>
            </w:r>
            <w:r w:rsidR="005C7956" w:rsidRPr="008B50C9">
              <w:rPr>
                <w:rFonts w:ascii="Times New Roman" w:hAnsi="Times New Roman" w:cs="Times New Roman"/>
                <w:sz w:val="28"/>
                <w:szCs w:val="28"/>
              </w:rPr>
              <w:t>, включая 1-2 мастер-класса. Частота мероприятий – по два вебинара в неделю</w:t>
            </w:r>
            <w:r w:rsidR="00460DF5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7956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288C" w:rsidRPr="008B50C9" w14:paraId="23BCE8F3" w14:textId="77777777" w:rsidTr="001D6812">
        <w:tc>
          <w:tcPr>
            <w:tcW w:w="0" w:type="auto"/>
          </w:tcPr>
          <w:p w14:paraId="1CC5452C" w14:textId="214172A5" w:rsidR="0021288C" w:rsidRPr="008B50C9" w:rsidRDefault="0021288C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5" w:type="dxa"/>
          </w:tcPr>
          <w:p w14:paraId="56FB6DD8" w14:textId="3EDC273B" w:rsidR="0021288C" w:rsidRPr="008B50C9" w:rsidRDefault="00F326A8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30.09.2021—30.04.2022</w:t>
            </w:r>
          </w:p>
        </w:tc>
        <w:tc>
          <w:tcPr>
            <w:tcW w:w="4536" w:type="dxa"/>
          </w:tcPr>
          <w:p w14:paraId="06B1CE8A" w14:textId="25413E95" w:rsidR="0021288C" w:rsidRPr="008B50C9" w:rsidRDefault="00DE06B0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>Подходы к модернизации предметного содержания: м</w:t>
            </w:r>
            <w:r w:rsidR="00F326A8" w:rsidRPr="008B50C9">
              <w:rPr>
                <w:rFonts w:ascii="Times New Roman" w:hAnsi="Times New Roman" w:cs="Times New Roman"/>
                <w:sz w:val="28"/>
                <w:szCs w:val="28"/>
              </w:rPr>
              <w:t>етодические вебинары и мастер-классы</w:t>
            </w:r>
            <w:r w:rsidR="004B1E05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 (один раз в неделю) </w:t>
            </w:r>
          </w:p>
        </w:tc>
        <w:tc>
          <w:tcPr>
            <w:tcW w:w="6910" w:type="dxa"/>
          </w:tcPr>
          <w:p w14:paraId="6E4D3A27" w14:textId="213148E2" w:rsidR="00F326A8" w:rsidRPr="008B50C9" w:rsidRDefault="00F326A8" w:rsidP="002942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методических вебинаров: дистанционное обучение, смешанное обучение, интегрированное обучение, современные формы оценивания, облачные технологии в образовании, проектная деятельность, </w:t>
            </w:r>
            <w:r w:rsidR="00294291" w:rsidRPr="008B50C9">
              <w:rPr>
                <w:rFonts w:ascii="Times New Roman" w:hAnsi="Times New Roman" w:cs="Times New Roman"/>
                <w:sz w:val="28"/>
                <w:szCs w:val="28"/>
              </w:rPr>
              <w:t>педагогический дизайн цифровых ресурсов</w:t>
            </w:r>
            <w:r w:rsidR="009742DC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 (серии из 4-6 вебинаров)</w:t>
            </w:r>
            <w:r w:rsidR="004B1E05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B1E05" w:rsidRPr="008B50C9" w14:paraId="666A070F" w14:textId="77777777" w:rsidTr="001D6812">
        <w:tc>
          <w:tcPr>
            <w:tcW w:w="0" w:type="auto"/>
          </w:tcPr>
          <w:p w14:paraId="14E2B639" w14:textId="6531CC9F" w:rsidR="004B1E05" w:rsidRPr="008B50C9" w:rsidRDefault="001F3910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5" w:type="dxa"/>
          </w:tcPr>
          <w:p w14:paraId="58757056" w14:textId="45DFB4FC" w:rsidR="004B1E05" w:rsidRPr="008B50C9" w:rsidRDefault="00D126FF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1F3910"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1F3910"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.2021—</w:t>
            </w:r>
            <w:r w:rsidR="00CE1111"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4149A"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.11.2021</w:t>
            </w:r>
          </w:p>
        </w:tc>
        <w:tc>
          <w:tcPr>
            <w:tcW w:w="4536" w:type="dxa"/>
          </w:tcPr>
          <w:p w14:paraId="2C6385F5" w14:textId="5D0373F2" w:rsidR="004B1E05" w:rsidRPr="008B50C9" w:rsidRDefault="00761436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</w:t>
            </w:r>
            <w:r w:rsidR="00B52C38" w:rsidRPr="008B50C9">
              <w:rPr>
                <w:rFonts w:ascii="Times New Roman" w:hAnsi="Times New Roman" w:cs="Times New Roman"/>
                <w:sz w:val="28"/>
                <w:szCs w:val="28"/>
              </w:rPr>
              <w:t>«Смешанное обуч</w:t>
            </w:r>
            <w:r w:rsidR="000A3528" w:rsidRPr="008B50C9">
              <w:rPr>
                <w:rFonts w:ascii="Times New Roman" w:hAnsi="Times New Roman" w:cs="Times New Roman"/>
                <w:sz w:val="28"/>
                <w:szCs w:val="28"/>
              </w:rPr>
              <w:t>ение: модели, предметная специфика, рабочая программа»</w:t>
            </w:r>
          </w:p>
        </w:tc>
        <w:tc>
          <w:tcPr>
            <w:tcW w:w="6910" w:type="dxa"/>
          </w:tcPr>
          <w:p w14:paraId="0116E55E" w14:textId="072EA170" w:rsidR="004B1E05" w:rsidRPr="008B50C9" w:rsidRDefault="00867140" w:rsidP="002942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обучения – 5 недель и проектная сессия</w:t>
            </w:r>
          </w:p>
        </w:tc>
      </w:tr>
      <w:tr w:rsidR="00CE1111" w:rsidRPr="008B50C9" w14:paraId="78F3DF5C" w14:textId="77777777" w:rsidTr="001D6812">
        <w:tc>
          <w:tcPr>
            <w:tcW w:w="0" w:type="auto"/>
          </w:tcPr>
          <w:p w14:paraId="2766CA27" w14:textId="3ECCC25C" w:rsidR="00CE1111" w:rsidRPr="008B50C9" w:rsidRDefault="00CE1111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35" w:type="dxa"/>
          </w:tcPr>
          <w:p w14:paraId="2D65FC42" w14:textId="28B370C4" w:rsidR="00CE1111" w:rsidRPr="008B50C9" w:rsidRDefault="009F2A60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95311B"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.11.2021—25.12.2021</w:t>
            </w:r>
          </w:p>
        </w:tc>
        <w:tc>
          <w:tcPr>
            <w:tcW w:w="4536" w:type="dxa"/>
          </w:tcPr>
          <w:p w14:paraId="3C8B2B65" w14:textId="604DEE35" w:rsidR="00CE1111" w:rsidRPr="008B50C9" w:rsidRDefault="00D94DEF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реализация </w:t>
            </w:r>
            <w:r w:rsidR="006A1CDD" w:rsidRPr="008B50C9">
              <w:rPr>
                <w:rFonts w:ascii="Times New Roman" w:hAnsi="Times New Roman" w:cs="Times New Roman"/>
                <w:sz w:val="28"/>
                <w:szCs w:val="28"/>
              </w:rPr>
              <w:t>современных подходов к предметному содержанию: межпредметный проектный блок</w:t>
            </w:r>
            <w:r w:rsidR="00872A69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</w:t>
            </w:r>
            <w:r w:rsidR="00592B44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 «Волшебство моего края»</w:t>
            </w:r>
          </w:p>
        </w:tc>
        <w:tc>
          <w:tcPr>
            <w:tcW w:w="6910" w:type="dxa"/>
          </w:tcPr>
          <w:p w14:paraId="420C9D1B" w14:textId="27FCD89A" w:rsidR="00CE1111" w:rsidRPr="008B50C9" w:rsidRDefault="00872A69" w:rsidP="002942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B50C9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блока реализуются</w:t>
            </w:r>
            <w:r w:rsidR="000C1B25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 краткосрочные и среднесрочные (не более 1,5 месяцев) </w:t>
            </w:r>
            <w:r w:rsidR="005565EF" w:rsidRPr="008B50C9">
              <w:rPr>
                <w:rFonts w:ascii="Times New Roman" w:hAnsi="Times New Roman" w:cs="Times New Roman"/>
                <w:sz w:val="28"/>
                <w:szCs w:val="28"/>
              </w:rPr>
              <w:t>детские и подростковые проекты</w:t>
            </w:r>
            <w:r w:rsidR="00BE4E15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054" w:rsidRPr="008B50C9">
              <w:rPr>
                <w:rFonts w:ascii="Times New Roman" w:hAnsi="Times New Roman" w:cs="Times New Roman"/>
                <w:sz w:val="28"/>
                <w:szCs w:val="28"/>
              </w:rPr>
              <w:t>по метапредметной теме «</w:t>
            </w:r>
            <w:r w:rsidR="00D200EC" w:rsidRPr="008B50C9">
              <w:rPr>
                <w:rFonts w:ascii="Times New Roman" w:hAnsi="Times New Roman" w:cs="Times New Roman"/>
                <w:sz w:val="28"/>
                <w:szCs w:val="28"/>
              </w:rPr>
              <w:t>Волшебство моего края»</w:t>
            </w:r>
            <w:r w:rsidR="00DE4FCB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. Проекты реализуются в мультимедийном формате. </w:t>
            </w:r>
            <w:r w:rsidR="004D2D35" w:rsidRPr="008B50C9">
              <w:rPr>
                <w:rFonts w:ascii="Times New Roman" w:hAnsi="Times New Roman" w:cs="Times New Roman"/>
                <w:sz w:val="28"/>
                <w:szCs w:val="28"/>
              </w:rPr>
              <w:t>По итогам проектного блока проводится конкурс проектов</w:t>
            </w:r>
            <w:r w:rsidR="00DE4E17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 (разные номинации)</w:t>
            </w:r>
            <w:r w:rsidR="004D2D35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9CB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E4E17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онлайн-конференция с презентацией результатов проекта. </w:t>
            </w:r>
          </w:p>
        </w:tc>
      </w:tr>
      <w:tr w:rsidR="00B9574A" w:rsidRPr="008B50C9" w14:paraId="79623A64" w14:textId="77777777" w:rsidTr="001D6812">
        <w:tc>
          <w:tcPr>
            <w:tcW w:w="0" w:type="auto"/>
          </w:tcPr>
          <w:p w14:paraId="1742CDFF" w14:textId="4866FA00" w:rsidR="00B9574A" w:rsidRPr="008B50C9" w:rsidRDefault="00B9574A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5" w:type="dxa"/>
          </w:tcPr>
          <w:p w14:paraId="78E57791" w14:textId="39287F0B" w:rsidR="00B9574A" w:rsidRPr="008B50C9" w:rsidRDefault="003B7374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15.12.2021—25.12.2021</w:t>
            </w:r>
          </w:p>
        </w:tc>
        <w:tc>
          <w:tcPr>
            <w:tcW w:w="4536" w:type="dxa"/>
          </w:tcPr>
          <w:p w14:paraId="1628DDE7" w14:textId="3248827C" w:rsidR="00B9574A" w:rsidRPr="008B50C9" w:rsidRDefault="003B7374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>Подведение промежуточных итогов, анкетирование участников мероприятий</w:t>
            </w:r>
          </w:p>
        </w:tc>
        <w:tc>
          <w:tcPr>
            <w:tcW w:w="6910" w:type="dxa"/>
          </w:tcPr>
          <w:p w14:paraId="38D5B3DF" w14:textId="77777777" w:rsidR="00B9574A" w:rsidRPr="008B50C9" w:rsidRDefault="00B9574A" w:rsidP="002942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374" w:rsidRPr="008B50C9" w14:paraId="48857647" w14:textId="77777777" w:rsidTr="001D6812">
        <w:tc>
          <w:tcPr>
            <w:tcW w:w="0" w:type="auto"/>
          </w:tcPr>
          <w:p w14:paraId="1E49041F" w14:textId="72F21E36" w:rsidR="003B7374" w:rsidRPr="008B50C9" w:rsidRDefault="003B7374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535" w:type="dxa"/>
          </w:tcPr>
          <w:p w14:paraId="722FE589" w14:textId="20D3796F" w:rsidR="003B7374" w:rsidRPr="008B50C9" w:rsidRDefault="00C3566B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10.01.2022—</w:t>
            </w:r>
            <w:r w:rsidR="00FB3955"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</w:t>
            </w:r>
            <w:r w:rsidR="00BA3DF4"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B3955"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4536" w:type="dxa"/>
          </w:tcPr>
          <w:p w14:paraId="3285B587" w14:textId="294BC2AE" w:rsidR="003B7374" w:rsidRPr="008B50C9" w:rsidRDefault="00A13762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>Творческий конкурс для педагогов «</w:t>
            </w:r>
            <w:r w:rsidR="000B7C83" w:rsidRPr="008B50C9">
              <w:rPr>
                <w:rFonts w:ascii="Times New Roman" w:hAnsi="Times New Roman" w:cs="Times New Roman"/>
                <w:sz w:val="28"/>
                <w:szCs w:val="28"/>
              </w:rPr>
              <w:t>В цифровой среде как рыба в воде» (конкурс на лучшую творческую мультимедийную разработку</w:t>
            </w:r>
            <w:r w:rsidR="009074ED" w:rsidRPr="008B50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7435D" w:rsidRPr="008B50C9">
              <w:rPr>
                <w:rFonts w:ascii="Times New Roman" w:hAnsi="Times New Roman" w:cs="Times New Roman"/>
                <w:sz w:val="28"/>
                <w:szCs w:val="28"/>
              </w:rPr>
              <w:t>. Приём работ на конкурс</w:t>
            </w:r>
          </w:p>
        </w:tc>
        <w:tc>
          <w:tcPr>
            <w:tcW w:w="6910" w:type="dxa"/>
          </w:tcPr>
          <w:p w14:paraId="4E91C027" w14:textId="487E2257" w:rsidR="003B7374" w:rsidRPr="008B50C9" w:rsidRDefault="00CF7436" w:rsidP="002942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 конкурса: мультимедийные разработки </w:t>
            </w:r>
            <w:r w:rsidR="00105759" w:rsidRPr="008B50C9">
              <w:rPr>
                <w:rFonts w:ascii="Times New Roman" w:hAnsi="Times New Roman" w:cs="Times New Roman"/>
                <w:sz w:val="28"/>
                <w:szCs w:val="28"/>
              </w:rPr>
              <w:t>(интерактивные презентации, инфографики, учебные видео предметного и межпредметного содержания</w:t>
            </w:r>
            <w:r w:rsidR="00457EA8" w:rsidRPr="008B50C9">
              <w:rPr>
                <w:rFonts w:ascii="Times New Roman" w:hAnsi="Times New Roman" w:cs="Times New Roman"/>
                <w:sz w:val="28"/>
                <w:szCs w:val="28"/>
              </w:rPr>
              <w:t>), кейсы и мотивационные задания</w:t>
            </w:r>
            <w:r w:rsidR="009074ED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7215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продукты в формате </w:t>
            </w:r>
            <w:proofErr w:type="spellStart"/>
            <w:r w:rsidR="00FC7215" w:rsidRPr="008B50C9">
              <w:rPr>
                <w:rFonts w:ascii="Times New Roman" w:hAnsi="Times New Roman" w:cs="Times New Roman"/>
                <w:sz w:val="28"/>
                <w:szCs w:val="28"/>
              </w:rPr>
              <w:t>сторителлинга</w:t>
            </w:r>
            <w:proofErr w:type="spellEnd"/>
            <w:r w:rsidR="007C6018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, публикации в социальных сетях. </w:t>
            </w:r>
          </w:p>
        </w:tc>
      </w:tr>
      <w:tr w:rsidR="00BA3DF4" w:rsidRPr="008B50C9" w14:paraId="556562C1" w14:textId="77777777" w:rsidTr="001D6812">
        <w:tc>
          <w:tcPr>
            <w:tcW w:w="0" w:type="auto"/>
          </w:tcPr>
          <w:p w14:paraId="359D0099" w14:textId="2D8A71C9" w:rsidR="00BA3DF4" w:rsidRPr="008B50C9" w:rsidRDefault="00BA3DF4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5" w:type="dxa"/>
          </w:tcPr>
          <w:p w14:paraId="632CCE16" w14:textId="53BB0CB8" w:rsidR="00BA3DF4" w:rsidRPr="008B50C9" w:rsidRDefault="00B756D0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 2022</w:t>
            </w:r>
          </w:p>
        </w:tc>
        <w:tc>
          <w:tcPr>
            <w:tcW w:w="4536" w:type="dxa"/>
          </w:tcPr>
          <w:p w14:paraId="48EB2065" w14:textId="0A49FD89" w:rsidR="00BA3DF4" w:rsidRPr="008B50C9" w:rsidRDefault="000150C9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>Региональная конференция «</w:t>
            </w:r>
            <w:r w:rsidR="00A0195B" w:rsidRPr="008B50C9">
              <w:rPr>
                <w:rFonts w:ascii="Times New Roman" w:hAnsi="Times New Roman" w:cs="Times New Roman"/>
                <w:sz w:val="28"/>
                <w:szCs w:val="28"/>
              </w:rPr>
              <w:t>Цифровая среда как средство модернизации учебного содержания и решения специфических региональных проблем образования ХМАО»</w:t>
            </w:r>
          </w:p>
        </w:tc>
        <w:tc>
          <w:tcPr>
            <w:tcW w:w="6910" w:type="dxa"/>
          </w:tcPr>
          <w:p w14:paraId="7F46ACF0" w14:textId="07966072" w:rsidR="00BA3DF4" w:rsidRPr="008B50C9" w:rsidRDefault="005D3376" w:rsidP="002942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>Конференция проводится в дистанционном формате</w:t>
            </w:r>
          </w:p>
        </w:tc>
      </w:tr>
      <w:tr w:rsidR="005D3376" w:rsidRPr="008B50C9" w14:paraId="00B9C670" w14:textId="77777777" w:rsidTr="001D6812">
        <w:tc>
          <w:tcPr>
            <w:tcW w:w="0" w:type="auto"/>
          </w:tcPr>
          <w:p w14:paraId="466C41A0" w14:textId="71FE6BF5" w:rsidR="005D3376" w:rsidRPr="008B50C9" w:rsidRDefault="005D3376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5" w:type="dxa"/>
          </w:tcPr>
          <w:p w14:paraId="421E7C0E" w14:textId="73B84CC0" w:rsidR="005D3376" w:rsidRPr="008B50C9" w:rsidRDefault="005D3376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2022</w:t>
            </w:r>
          </w:p>
        </w:tc>
        <w:tc>
          <w:tcPr>
            <w:tcW w:w="4536" w:type="dxa"/>
          </w:tcPr>
          <w:p w14:paraId="2689F244" w14:textId="5553D757" w:rsidR="005D3376" w:rsidRPr="008B50C9" w:rsidRDefault="008619B5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конференция </w:t>
            </w:r>
            <w:r w:rsidR="00B0048F" w:rsidRPr="008B50C9">
              <w:rPr>
                <w:rFonts w:ascii="Times New Roman" w:hAnsi="Times New Roman" w:cs="Times New Roman"/>
                <w:sz w:val="28"/>
                <w:szCs w:val="28"/>
              </w:rPr>
              <w:t>«Модернизация учебного содержания с использованием смешанного обучения»</w:t>
            </w:r>
          </w:p>
        </w:tc>
        <w:tc>
          <w:tcPr>
            <w:tcW w:w="6910" w:type="dxa"/>
          </w:tcPr>
          <w:p w14:paraId="151FD1A1" w14:textId="1ABD3675" w:rsidR="005D3376" w:rsidRPr="008B50C9" w:rsidRDefault="00B0048F" w:rsidP="002942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>Конференция проводится в дистанционном формате</w:t>
            </w:r>
          </w:p>
        </w:tc>
      </w:tr>
      <w:tr w:rsidR="00AE259E" w:rsidRPr="008B50C9" w14:paraId="3F68D5A4" w14:textId="77777777" w:rsidTr="001D6812">
        <w:tc>
          <w:tcPr>
            <w:tcW w:w="0" w:type="auto"/>
          </w:tcPr>
          <w:p w14:paraId="42603B7B" w14:textId="1EC4586F" w:rsidR="00AE259E" w:rsidRPr="008B50C9" w:rsidRDefault="00AE259E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35" w:type="dxa"/>
          </w:tcPr>
          <w:p w14:paraId="00D6C6AA" w14:textId="4C7C22D6" w:rsidR="00AE259E" w:rsidRPr="008B50C9" w:rsidRDefault="00AE259E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01.04.2022—</w:t>
            </w:r>
            <w:r w:rsidR="00AC3531"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30.04.2022</w:t>
            </w:r>
          </w:p>
        </w:tc>
        <w:tc>
          <w:tcPr>
            <w:tcW w:w="4536" w:type="dxa"/>
          </w:tcPr>
          <w:p w14:paraId="4A90073A" w14:textId="7FE5E1CF" w:rsidR="00AE259E" w:rsidRPr="008B50C9" w:rsidRDefault="00592B44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реализация современных подходов к предметному содержанию: </w:t>
            </w:r>
            <w:r w:rsidRPr="008B5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межпредметный проектный блок для учащихся «Моё наследие»</w:t>
            </w:r>
          </w:p>
        </w:tc>
        <w:tc>
          <w:tcPr>
            <w:tcW w:w="6910" w:type="dxa"/>
          </w:tcPr>
          <w:p w14:paraId="12722101" w14:textId="1939FCD0" w:rsidR="00AE259E" w:rsidRPr="008B50C9" w:rsidRDefault="00EA6FAD" w:rsidP="002942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8B50C9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блока реализуются краткосрочные и среднесрочные (не более 1,5 месяцев) детские и подростковые проекты по метапредметной </w:t>
            </w:r>
            <w:r w:rsidRPr="008B5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теме «Всемирное природное и культурное наследие на территории моего регион». </w:t>
            </w:r>
            <w:r w:rsidR="00D30212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проекта может быть мультимедийный или крафт-продукт (с мультимедийной презентацией). </w:t>
            </w: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>По итогам проектного блока проводится конкурс проектов (разные номинации) и онлайн-конференция с презентацией результатов проекта.</w:t>
            </w:r>
          </w:p>
        </w:tc>
      </w:tr>
      <w:tr w:rsidR="00F363E2" w:rsidRPr="008B50C9" w14:paraId="5568E996" w14:textId="77777777" w:rsidTr="001D6812">
        <w:tc>
          <w:tcPr>
            <w:tcW w:w="0" w:type="auto"/>
          </w:tcPr>
          <w:p w14:paraId="439B98C0" w14:textId="1088BB05" w:rsidR="00F363E2" w:rsidRPr="008B50C9" w:rsidRDefault="00F363E2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535" w:type="dxa"/>
          </w:tcPr>
          <w:p w14:paraId="433FE36E" w14:textId="4922F0C6" w:rsidR="00F363E2" w:rsidRPr="008B50C9" w:rsidRDefault="00F363E2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01.05.2022</w:t>
            </w:r>
            <w:r w:rsidR="006C3A87"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—31.05.2022</w:t>
            </w:r>
          </w:p>
        </w:tc>
        <w:tc>
          <w:tcPr>
            <w:tcW w:w="4536" w:type="dxa"/>
          </w:tcPr>
          <w:p w14:paraId="0504B919" w14:textId="30176E59" w:rsidR="00F363E2" w:rsidRPr="008B50C9" w:rsidRDefault="006C3A87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года, анкетирование участников мероприятий</w:t>
            </w:r>
          </w:p>
        </w:tc>
        <w:tc>
          <w:tcPr>
            <w:tcW w:w="6910" w:type="dxa"/>
          </w:tcPr>
          <w:p w14:paraId="213DA829" w14:textId="537B8A2E" w:rsidR="00F363E2" w:rsidRPr="008B50C9" w:rsidRDefault="004E281E" w:rsidP="002942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3A87" w:rsidRPr="008B50C9" w14:paraId="613174D8" w14:textId="77777777" w:rsidTr="001D6812">
        <w:tc>
          <w:tcPr>
            <w:tcW w:w="0" w:type="auto"/>
          </w:tcPr>
          <w:p w14:paraId="5A1A0744" w14:textId="119879FE" w:rsidR="006C3A87" w:rsidRPr="008B50C9" w:rsidRDefault="006C3A87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5" w:type="dxa"/>
          </w:tcPr>
          <w:p w14:paraId="3395A953" w14:textId="713EC0DC" w:rsidR="006C3A87" w:rsidRPr="008B50C9" w:rsidRDefault="006C3A87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</w:t>
            </w:r>
            <w:r w:rsidR="00FD0981" w:rsidRPr="008B50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06-20.06.2022</w:t>
            </w:r>
          </w:p>
        </w:tc>
        <w:tc>
          <w:tcPr>
            <w:tcW w:w="4536" w:type="dxa"/>
          </w:tcPr>
          <w:p w14:paraId="0F8DA507" w14:textId="23315D92" w:rsidR="006C3A87" w:rsidRPr="008B50C9" w:rsidRDefault="00FD0981" w:rsidP="00CB76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4E281E" w:rsidRPr="008B50C9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конкурса для педагогов</w:t>
            </w:r>
            <w:r w:rsidR="00E31EF8" w:rsidRPr="008B50C9">
              <w:rPr>
                <w:rFonts w:ascii="Times New Roman" w:hAnsi="Times New Roman" w:cs="Times New Roman"/>
                <w:sz w:val="28"/>
                <w:szCs w:val="28"/>
              </w:rPr>
              <w:t>, итоговая конференция, презентация работ победителей</w:t>
            </w:r>
          </w:p>
        </w:tc>
        <w:tc>
          <w:tcPr>
            <w:tcW w:w="6910" w:type="dxa"/>
          </w:tcPr>
          <w:p w14:paraId="4800C925" w14:textId="3FB4BA50" w:rsidR="006C3A87" w:rsidRPr="008B50C9" w:rsidRDefault="004E281E" w:rsidP="002942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852276C" w14:textId="359671CD" w:rsidR="00CB762F" w:rsidRPr="008B50C9" w:rsidRDefault="00CB762F" w:rsidP="00CB76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B762F" w:rsidRPr="008B50C9" w:rsidSect="008B50C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CC"/>
    <w:family w:val="swiss"/>
    <w:pitch w:val="variable"/>
    <w:sig w:usb0="00000001" w:usb1="00000002" w:usb2="00000000" w:usb3="00000000" w:csb0="0000019F" w:csb1="00000000"/>
  </w:font>
  <w:font w:name="Microsoft GothicNeo">
    <w:altName w:val="Arial Unicode MS"/>
    <w:charset w:val="81"/>
    <w:family w:val="swiss"/>
    <w:pitch w:val="variable"/>
    <w:sig w:usb0="00000000" w:usb1="29D7A47B" w:usb2="00000010" w:usb3="00000000" w:csb0="0029009F" w:csb1="00000000"/>
  </w:font>
  <w:font w:name="Open Sans">
    <w:altName w:val="Verdana"/>
    <w:charset w:val="CC"/>
    <w:family w:val="swiss"/>
    <w:pitch w:val="variable"/>
    <w:sig w:usb0="E00002EF" w:usb1="4000205B" w:usb2="00000028" w:usb3="00000000" w:csb0="0000019F" w:csb1="00000000"/>
  </w:font>
  <w:font w:name="Daytona">
    <w:altName w:val="Arial"/>
    <w:charset w:val="00"/>
    <w:family w:val="swiss"/>
    <w:pitch w:val="variable"/>
    <w:sig w:usb0="00000001" w:usb1="0000000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75A5"/>
    <w:multiLevelType w:val="multilevel"/>
    <w:tmpl w:val="2EB0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5D"/>
    <w:rsid w:val="00011628"/>
    <w:rsid w:val="000150C9"/>
    <w:rsid w:val="00057771"/>
    <w:rsid w:val="00061B4B"/>
    <w:rsid w:val="000A3528"/>
    <w:rsid w:val="000B7C83"/>
    <w:rsid w:val="000C1B25"/>
    <w:rsid w:val="000D475F"/>
    <w:rsid w:val="000F3CB9"/>
    <w:rsid w:val="00105759"/>
    <w:rsid w:val="001630B7"/>
    <w:rsid w:val="001B1911"/>
    <w:rsid w:val="001C18BC"/>
    <w:rsid w:val="001C6A24"/>
    <w:rsid w:val="001D6812"/>
    <w:rsid w:val="001F3910"/>
    <w:rsid w:val="001F6215"/>
    <w:rsid w:val="0020571C"/>
    <w:rsid w:val="0021288C"/>
    <w:rsid w:val="00250751"/>
    <w:rsid w:val="0028649A"/>
    <w:rsid w:val="00287AAD"/>
    <w:rsid w:val="00294291"/>
    <w:rsid w:val="002C2551"/>
    <w:rsid w:val="00320EBA"/>
    <w:rsid w:val="003355E9"/>
    <w:rsid w:val="003B65C5"/>
    <w:rsid w:val="003B7374"/>
    <w:rsid w:val="003B79CB"/>
    <w:rsid w:val="003D1849"/>
    <w:rsid w:val="003F12B3"/>
    <w:rsid w:val="00407452"/>
    <w:rsid w:val="00445D9C"/>
    <w:rsid w:val="00446075"/>
    <w:rsid w:val="00457EA8"/>
    <w:rsid w:val="00460DF5"/>
    <w:rsid w:val="004836C0"/>
    <w:rsid w:val="00492E0D"/>
    <w:rsid w:val="004B1E05"/>
    <w:rsid w:val="004D2D35"/>
    <w:rsid w:val="004E281E"/>
    <w:rsid w:val="005108EF"/>
    <w:rsid w:val="005565EF"/>
    <w:rsid w:val="00592B44"/>
    <w:rsid w:val="00593440"/>
    <w:rsid w:val="005A5FDC"/>
    <w:rsid w:val="005A64DB"/>
    <w:rsid w:val="005B6054"/>
    <w:rsid w:val="005B7A02"/>
    <w:rsid w:val="005C7956"/>
    <w:rsid w:val="005D3376"/>
    <w:rsid w:val="00642C17"/>
    <w:rsid w:val="006533D5"/>
    <w:rsid w:val="00697087"/>
    <w:rsid w:val="006A1CDD"/>
    <w:rsid w:val="006A560F"/>
    <w:rsid w:val="006C3A87"/>
    <w:rsid w:val="00713F6E"/>
    <w:rsid w:val="007541FE"/>
    <w:rsid w:val="00761436"/>
    <w:rsid w:val="007C6018"/>
    <w:rsid w:val="007F6D37"/>
    <w:rsid w:val="00810147"/>
    <w:rsid w:val="008160CC"/>
    <w:rsid w:val="008619B5"/>
    <w:rsid w:val="00867140"/>
    <w:rsid w:val="00872A69"/>
    <w:rsid w:val="008B50C9"/>
    <w:rsid w:val="008C522C"/>
    <w:rsid w:val="008E0361"/>
    <w:rsid w:val="0090018E"/>
    <w:rsid w:val="00900A5D"/>
    <w:rsid w:val="009074ED"/>
    <w:rsid w:val="0095311B"/>
    <w:rsid w:val="00970A8F"/>
    <w:rsid w:val="009742DC"/>
    <w:rsid w:val="009F2A60"/>
    <w:rsid w:val="00A0195B"/>
    <w:rsid w:val="00A13762"/>
    <w:rsid w:val="00A67353"/>
    <w:rsid w:val="00AC3531"/>
    <w:rsid w:val="00AE259E"/>
    <w:rsid w:val="00B0048F"/>
    <w:rsid w:val="00B07E8C"/>
    <w:rsid w:val="00B52C38"/>
    <w:rsid w:val="00B756D0"/>
    <w:rsid w:val="00B9574A"/>
    <w:rsid w:val="00BA31A1"/>
    <w:rsid w:val="00BA3DF4"/>
    <w:rsid w:val="00BA5ED2"/>
    <w:rsid w:val="00BC1285"/>
    <w:rsid w:val="00BC2184"/>
    <w:rsid w:val="00BE4E15"/>
    <w:rsid w:val="00BF0557"/>
    <w:rsid w:val="00C24C8B"/>
    <w:rsid w:val="00C3566B"/>
    <w:rsid w:val="00C913DC"/>
    <w:rsid w:val="00CB762F"/>
    <w:rsid w:val="00CE1111"/>
    <w:rsid w:val="00CF0CD6"/>
    <w:rsid w:val="00CF7436"/>
    <w:rsid w:val="00D0735A"/>
    <w:rsid w:val="00D126FF"/>
    <w:rsid w:val="00D200EC"/>
    <w:rsid w:val="00D20D0A"/>
    <w:rsid w:val="00D30212"/>
    <w:rsid w:val="00D4149A"/>
    <w:rsid w:val="00D7435D"/>
    <w:rsid w:val="00D844B2"/>
    <w:rsid w:val="00D94DEF"/>
    <w:rsid w:val="00DB1253"/>
    <w:rsid w:val="00DB6BF0"/>
    <w:rsid w:val="00DD74AF"/>
    <w:rsid w:val="00DE06B0"/>
    <w:rsid w:val="00DE4230"/>
    <w:rsid w:val="00DE4E17"/>
    <w:rsid w:val="00DE4FCB"/>
    <w:rsid w:val="00E212C0"/>
    <w:rsid w:val="00E222A4"/>
    <w:rsid w:val="00E31EF8"/>
    <w:rsid w:val="00E368A7"/>
    <w:rsid w:val="00E9465D"/>
    <w:rsid w:val="00EA6FAD"/>
    <w:rsid w:val="00EB735C"/>
    <w:rsid w:val="00EC04F2"/>
    <w:rsid w:val="00EC1F4A"/>
    <w:rsid w:val="00EE2797"/>
    <w:rsid w:val="00F017E8"/>
    <w:rsid w:val="00F1185C"/>
    <w:rsid w:val="00F205D0"/>
    <w:rsid w:val="00F326A8"/>
    <w:rsid w:val="00F363E2"/>
    <w:rsid w:val="00F54188"/>
    <w:rsid w:val="00F9070E"/>
    <w:rsid w:val="00FB3955"/>
    <w:rsid w:val="00FC30BC"/>
    <w:rsid w:val="00FC7215"/>
    <w:rsid w:val="00FC7251"/>
    <w:rsid w:val="00F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2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2F"/>
    <w:pPr>
      <w:ind w:firstLine="708"/>
      <w:jc w:val="both"/>
    </w:pPr>
    <w:rPr>
      <w:rFonts w:ascii="Arial Nova Cond" w:eastAsia="Microsoft GothicNeo" w:hAnsi="Arial Nova Cond" w:cs="Open Sans"/>
      <w:color w:val="000000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CB762F"/>
    <w:pPr>
      <w:ind w:firstLine="0"/>
      <w:outlineLvl w:val="0"/>
    </w:pPr>
    <w:rPr>
      <w:b w:val="0"/>
      <w:bC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CB762F"/>
    <w:pPr>
      <w:keepNext/>
      <w:keepLines/>
      <w:spacing w:before="200" w:after="240" w:line="240" w:lineRule="auto"/>
      <w:jc w:val="left"/>
      <w:outlineLvl w:val="1"/>
    </w:pPr>
    <w:rPr>
      <w:rFonts w:ascii="Daytona" w:eastAsiaTheme="majorEastAsia" w:hAnsi="Daytona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762F"/>
    <w:pPr>
      <w:keepNext/>
      <w:keepLines/>
      <w:spacing w:before="40" w:after="240"/>
      <w:outlineLvl w:val="2"/>
    </w:pPr>
    <w:rPr>
      <w:rFonts w:ascii="Daytona" w:eastAsiaTheme="majorEastAsia" w:hAnsi="Daytona" w:cstheme="majorBidi"/>
      <w:sz w:val="22"/>
      <w:szCs w:val="22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6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ание гиперссылки"/>
    <w:basedOn w:val="a"/>
    <w:link w:val="a5"/>
    <w:rsid w:val="00E9465D"/>
    <w:pPr>
      <w:shd w:val="clear" w:color="auto" w:fill="BFBFBF" w:themeFill="background1" w:themeFillShade="BF"/>
      <w:spacing w:after="240"/>
    </w:pPr>
  </w:style>
  <w:style w:type="character" w:customStyle="1" w:styleId="a5">
    <w:name w:val="содержание гиперссылки Знак"/>
    <w:basedOn w:val="a1"/>
    <w:link w:val="a4"/>
    <w:rsid w:val="00E9465D"/>
    <w:rPr>
      <w:rFonts w:ascii="Source Sans Pro" w:hAnsi="Source Sans Pro"/>
      <w:shd w:val="clear" w:color="auto" w:fill="BFBFBF" w:themeFill="background1" w:themeFillShade="BF"/>
      <w:lang w:eastAsia="ru-RU"/>
    </w:rPr>
  </w:style>
  <w:style w:type="paragraph" w:customStyle="1" w:styleId="a6">
    <w:name w:val="черновик"/>
    <w:basedOn w:val="a"/>
    <w:link w:val="a7"/>
    <w:rsid w:val="00E9465D"/>
    <w:pPr>
      <w:shd w:val="clear" w:color="auto" w:fill="F7CAAC" w:themeFill="accent2" w:themeFillTint="66"/>
    </w:pPr>
    <w:rPr>
      <w:rFonts w:ascii="Cavolini" w:hAnsi="Cavolini" w:cs="Cavolini"/>
      <w:sz w:val="20"/>
      <w:szCs w:val="20"/>
    </w:rPr>
  </w:style>
  <w:style w:type="character" w:customStyle="1" w:styleId="a7">
    <w:name w:val="черновик Знак"/>
    <w:basedOn w:val="a1"/>
    <w:link w:val="a6"/>
    <w:rsid w:val="00E9465D"/>
    <w:rPr>
      <w:rFonts w:ascii="Cavolini" w:hAnsi="Cavolini" w:cs="Cavolini"/>
      <w:sz w:val="20"/>
      <w:szCs w:val="20"/>
      <w:shd w:val="clear" w:color="auto" w:fill="F7CAAC" w:themeFill="accent2" w:themeFillTint="66"/>
      <w:lang w:eastAsia="ru-RU"/>
    </w:rPr>
  </w:style>
  <w:style w:type="paragraph" w:customStyle="1" w:styleId="a8">
    <w:name w:val="Рамочка"/>
    <w:basedOn w:val="a"/>
    <w:link w:val="a9"/>
    <w:rsid w:val="00E9465D"/>
    <w:pPr>
      <w:pBdr>
        <w:top w:val="double" w:sz="4" w:space="1" w:color="4472C4" w:themeColor="accent1"/>
        <w:left w:val="double" w:sz="4" w:space="4" w:color="4472C4" w:themeColor="accent1"/>
        <w:bottom w:val="double" w:sz="4" w:space="1" w:color="4472C4" w:themeColor="accent1"/>
        <w:right w:val="double" w:sz="4" w:space="4" w:color="4472C4" w:themeColor="accent1"/>
      </w:pBdr>
    </w:pPr>
  </w:style>
  <w:style w:type="character" w:customStyle="1" w:styleId="a9">
    <w:name w:val="Рамочка Знак"/>
    <w:basedOn w:val="a1"/>
    <w:link w:val="a8"/>
    <w:rsid w:val="00E9465D"/>
    <w:rPr>
      <w:rFonts w:ascii="Source Sans Pro" w:hAnsi="Source Sans Pro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762F"/>
    <w:rPr>
      <w:rFonts w:ascii="Daytona" w:eastAsiaTheme="majorEastAsia" w:hAnsi="Daytona" w:cstheme="majorBidi"/>
      <w:b/>
      <w:bCs/>
      <w:color w:val="000000"/>
      <w:spacing w:val="-10"/>
      <w:kern w:val="28"/>
      <w:sz w:val="44"/>
      <w:szCs w:val="4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762F"/>
    <w:rPr>
      <w:rFonts w:ascii="Daytona" w:eastAsiaTheme="majorEastAsia" w:hAnsi="Daytona" w:cs="Open Sans"/>
      <w:b/>
      <w:bCs/>
      <w:color w:val="00000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CB762F"/>
    <w:rPr>
      <w:rFonts w:ascii="Daytona" w:eastAsiaTheme="majorEastAsia" w:hAnsi="Daytona" w:cstheme="majorBidi"/>
      <w:color w:val="000000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E9465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E946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No Spacing"/>
    <w:uiPriority w:val="1"/>
    <w:qFormat/>
    <w:rsid w:val="00CB762F"/>
    <w:pPr>
      <w:spacing w:after="0" w:line="240" w:lineRule="auto"/>
    </w:pPr>
    <w:rPr>
      <w:rFonts w:ascii="Arial Nova Cond" w:hAnsi="Arial Nova Cond" w:cs="Open Sans"/>
      <w:color w:val="000000"/>
      <w:lang w:eastAsia="ru-RU"/>
    </w:rPr>
  </w:style>
  <w:style w:type="character" w:styleId="ac">
    <w:name w:val="Intense Emphasis"/>
    <w:basedOn w:val="a1"/>
    <w:uiPriority w:val="21"/>
    <w:qFormat/>
    <w:rsid w:val="00E9465D"/>
    <w:rPr>
      <w:i/>
      <w:iCs/>
      <w:color w:val="4472C4" w:themeColor="accent1"/>
    </w:rPr>
  </w:style>
  <w:style w:type="paragraph" w:styleId="ad">
    <w:name w:val="Normal (Web)"/>
    <w:basedOn w:val="a"/>
    <w:uiPriority w:val="99"/>
    <w:semiHidden/>
    <w:unhideWhenUsed/>
    <w:rsid w:val="003B65C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a0">
    <w:name w:val="Title"/>
    <w:basedOn w:val="a"/>
    <w:next w:val="a"/>
    <w:link w:val="ae"/>
    <w:uiPriority w:val="10"/>
    <w:qFormat/>
    <w:rsid w:val="00CB762F"/>
    <w:pPr>
      <w:spacing w:after="0" w:line="240" w:lineRule="auto"/>
      <w:contextualSpacing/>
      <w:jc w:val="center"/>
    </w:pPr>
    <w:rPr>
      <w:rFonts w:ascii="Daytona" w:eastAsiaTheme="majorEastAsia" w:hAnsi="Daytona" w:cstheme="majorBidi"/>
      <w:b/>
      <w:bCs/>
      <w:spacing w:val="-10"/>
      <w:kern w:val="28"/>
      <w:sz w:val="44"/>
      <w:szCs w:val="44"/>
      <w:lang w:eastAsia="ru-RU"/>
    </w:rPr>
  </w:style>
  <w:style w:type="character" w:customStyle="1" w:styleId="ae">
    <w:name w:val="Название Знак"/>
    <w:basedOn w:val="a1"/>
    <w:link w:val="a0"/>
    <w:uiPriority w:val="10"/>
    <w:rsid w:val="00CB762F"/>
    <w:rPr>
      <w:rFonts w:ascii="Daytona" w:eastAsiaTheme="majorEastAsia" w:hAnsi="Daytona" w:cstheme="majorBidi"/>
      <w:b/>
      <w:bCs/>
      <w:color w:val="000000"/>
      <w:spacing w:val="-10"/>
      <w:kern w:val="28"/>
      <w:sz w:val="44"/>
      <w:szCs w:val="4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B762F"/>
    <w:pPr>
      <w:numPr>
        <w:ilvl w:val="1"/>
      </w:numPr>
      <w:ind w:firstLine="708"/>
      <w:jc w:val="center"/>
    </w:pPr>
    <w:rPr>
      <w:rFonts w:eastAsiaTheme="minorEastAsia" w:cstheme="minorBidi"/>
      <w:color w:val="auto"/>
      <w:spacing w:val="15"/>
    </w:rPr>
  </w:style>
  <w:style w:type="character" w:customStyle="1" w:styleId="af0">
    <w:name w:val="Подзаголовок Знак"/>
    <w:basedOn w:val="a1"/>
    <w:link w:val="af"/>
    <w:uiPriority w:val="11"/>
    <w:rsid w:val="00CB762F"/>
    <w:rPr>
      <w:rFonts w:ascii="Arial Nova Cond" w:eastAsiaTheme="minorEastAsia" w:hAnsi="Arial Nova Cond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CB762F"/>
    <w:rPr>
      <w:b/>
      <w:bCs/>
    </w:rPr>
  </w:style>
  <w:style w:type="paragraph" w:styleId="af2">
    <w:name w:val="List Paragraph"/>
    <w:basedOn w:val="a"/>
    <w:uiPriority w:val="34"/>
    <w:qFormat/>
    <w:rsid w:val="00CB762F"/>
    <w:pPr>
      <w:ind w:left="720"/>
      <w:contextualSpacing/>
    </w:pPr>
  </w:style>
  <w:style w:type="table" w:styleId="af3">
    <w:name w:val="Table Grid"/>
    <w:basedOn w:val="a2"/>
    <w:uiPriority w:val="39"/>
    <w:rsid w:val="00CB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2F"/>
    <w:pPr>
      <w:ind w:firstLine="708"/>
      <w:jc w:val="both"/>
    </w:pPr>
    <w:rPr>
      <w:rFonts w:ascii="Arial Nova Cond" w:eastAsia="Microsoft GothicNeo" w:hAnsi="Arial Nova Cond" w:cs="Open Sans"/>
      <w:color w:val="000000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CB762F"/>
    <w:pPr>
      <w:ind w:firstLine="0"/>
      <w:outlineLvl w:val="0"/>
    </w:pPr>
    <w:rPr>
      <w:b w:val="0"/>
      <w:bC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CB762F"/>
    <w:pPr>
      <w:keepNext/>
      <w:keepLines/>
      <w:spacing w:before="200" w:after="240" w:line="240" w:lineRule="auto"/>
      <w:jc w:val="left"/>
      <w:outlineLvl w:val="1"/>
    </w:pPr>
    <w:rPr>
      <w:rFonts w:ascii="Daytona" w:eastAsiaTheme="majorEastAsia" w:hAnsi="Daytona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762F"/>
    <w:pPr>
      <w:keepNext/>
      <w:keepLines/>
      <w:spacing w:before="40" w:after="240"/>
      <w:outlineLvl w:val="2"/>
    </w:pPr>
    <w:rPr>
      <w:rFonts w:ascii="Daytona" w:eastAsiaTheme="majorEastAsia" w:hAnsi="Daytona" w:cstheme="majorBidi"/>
      <w:sz w:val="22"/>
      <w:szCs w:val="22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6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ание гиперссылки"/>
    <w:basedOn w:val="a"/>
    <w:link w:val="a5"/>
    <w:rsid w:val="00E9465D"/>
    <w:pPr>
      <w:shd w:val="clear" w:color="auto" w:fill="BFBFBF" w:themeFill="background1" w:themeFillShade="BF"/>
      <w:spacing w:after="240"/>
    </w:pPr>
  </w:style>
  <w:style w:type="character" w:customStyle="1" w:styleId="a5">
    <w:name w:val="содержание гиперссылки Знак"/>
    <w:basedOn w:val="a1"/>
    <w:link w:val="a4"/>
    <w:rsid w:val="00E9465D"/>
    <w:rPr>
      <w:rFonts w:ascii="Source Sans Pro" w:hAnsi="Source Sans Pro"/>
      <w:shd w:val="clear" w:color="auto" w:fill="BFBFBF" w:themeFill="background1" w:themeFillShade="BF"/>
      <w:lang w:eastAsia="ru-RU"/>
    </w:rPr>
  </w:style>
  <w:style w:type="paragraph" w:customStyle="1" w:styleId="a6">
    <w:name w:val="черновик"/>
    <w:basedOn w:val="a"/>
    <w:link w:val="a7"/>
    <w:rsid w:val="00E9465D"/>
    <w:pPr>
      <w:shd w:val="clear" w:color="auto" w:fill="F7CAAC" w:themeFill="accent2" w:themeFillTint="66"/>
    </w:pPr>
    <w:rPr>
      <w:rFonts w:ascii="Cavolini" w:hAnsi="Cavolini" w:cs="Cavolini"/>
      <w:sz w:val="20"/>
      <w:szCs w:val="20"/>
    </w:rPr>
  </w:style>
  <w:style w:type="character" w:customStyle="1" w:styleId="a7">
    <w:name w:val="черновик Знак"/>
    <w:basedOn w:val="a1"/>
    <w:link w:val="a6"/>
    <w:rsid w:val="00E9465D"/>
    <w:rPr>
      <w:rFonts w:ascii="Cavolini" w:hAnsi="Cavolini" w:cs="Cavolini"/>
      <w:sz w:val="20"/>
      <w:szCs w:val="20"/>
      <w:shd w:val="clear" w:color="auto" w:fill="F7CAAC" w:themeFill="accent2" w:themeFillTint="66"/>
      <w:lang w:eastAsia="ru-RU"/>
    </w:rPr>
  </w:style>
  <w:style w:type="paragraph" w:customStyle="1" w:styleId="a8">
    <w:name w:val="Рамочка"/>
    <w:basedOn w:val="a"/>
    <w:link w:val="a9"/>
    <w:rsid w:val="00E9465D"/>
    <w:pPr>
      <w:pBdr>
        <w:top w:val="double" w:sz="4" w:space="1" w:color="4472C4" w:themeColor="accent1"/>
        <w:left w:val="double" w:sz="4" w:space="4" w:color="4472C4" w:themeColor="accent1"/>
        <w:bottom w:val="double" w:sz="4" w:space="1" w:color="4472C4" w:themeColor="accent1"/>
        <w:right w:val="double" w:sz="4" w:space="4" w:color="4472C4" w:themeColor="accent1"/>
      </w:pBdr>
    </w:pPr>
  </w:style>
  <w:style w:type="character" w:customStyle="1" w:styleId="a9">
    <w:name w:val="Рамочка Знак"/>
    <w:basedOn w:val="a1"/>
    <w:link w:val="a8"/>
    <w:rsid w:val="00E9465D"/>
    <w:rPr>
      <w:rFonts w:ascii="Source Sans Pro" w:hAnsi="Source Sans Pro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762F"/>
    <w:rPr>
      <w:rFonts w:ascii="Daytona" w:eastAsiaTheme="majorEastAsia" w:hAnsi="Daytona" w:cstheme="majorBidi"/>
      <w:b/>
      <w:bCs/>
      <w:color w:val="000000"/>
      <w:spacing w:val="-10"/>
      <w:kern w:val="28"/>
      <w:sz w:val="44"/>
      <w:szCs w:val="4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762F"/>
    <w:rPr>
      <w:rFonts w:ascii="Daytona" w:eastAsiaTheme="majorEastAsia" w:hAnsi="Daytona" w:cs="Open Sans"/>
      <w:b/>
      <w:bCs/>
      <w:color w:val="00000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CB762F"/>
    <w:rPr>
      <w:rFonts w:ascii="Daytona" w:eastAsiaTheme="majorEastAsia" w:hAnsi="Daytona" w:cstheme="majorBidi"/>
      <w:color w:val="000000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E9465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E946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No Spacing"/>
    <w:uiPriority w:val="1"/>
    <w:qFormat/>
    <w:rsid w:val="00CB762F"/>
    <w:pPr>
      <w:spacing w:after="0" w:line="240" w:lineRule="auto"/>
    </w:pPr>
    <w:rPr>
      <w:rFonts w:ascii="Arial Nova Cond" w:hAnsi="Arial Nova Cond" w:cs="Open Sans"/>
      <w:color w:val="000000"/>
      <w:lang w:eastAsia="ru-RU"/>
    </w:rPr>
  </w:style>
  <w:style w:type="character" w:styleId="ac">
    <w:name w:val="Intense Emphasis"/>
    <w:basedOn w:val="a1"/>
    <w:uiPriority w:val="21"/>
    <w:qFormat/>
    <w:rsid w:val="00E9465D"/>
    <w:rPr>
      <w:i/>
      <w:iCs/>
      <w:color w:val="4472C4" w:themeColor="accent1"/>
    </w:rPr>
  </w:style>
  <w:style w:type="paragraph" w:styleId="ad">
    <w:name w:val="Normal (Web)"/>
    <w:basedOn w:val="a"/>
    <w:uiPriority w:val="99"/>
    <w:semiHidden/>
    <w:unhideWhenUsed/>
    <w:rsid w:val="003B65C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a0">
    <w:name w:val="Title"/>
    <w:basedOn w:val="a"/>
    <w:next w:val="a"/>
    <w:link w:val="ae"/>
    <w:uiPriority w:val="10"/>
    <w:qFormat/>
    <w:rsid w:val="00CB762F"/>
    <w:pPr>
      <w:spacing w:after="0" w:line="240" w:lineRule="auto"/>
      <w:contextualSpacing/>
      <w:jc w:val="center"/>
    </w:pPr>
    <w:rPr>
      <w:rFonts w:ascii="Daytona" w:eastAsiaTheme="majorEastAsia" w:hAnsi="Daytona" w:cstheme="majorBidi"/>
      <w:b/>
      <w:bCs/>
      <w:spacing w:val="-10"/>
      <w:kern w:val="28"/>
      <w:sz w:val="44"/>
      <w:szCs w:val="44"/>
      <w:lang w:eastAsia="ru-RU"/>
    </w:rPr>
  </w:style>
  <w:style w:type="character" w:customStyle="1" w:styleId="ae">
    <w:name w:val="Название Знак"/>
    <w:basedOn w:val="a1"/>
    <w:link w:val="a0"/>
    <w:uiPriority w:val="10"/>
    <w:rsid w:val="00CB762F"/>
    <w:rPr>
      <w:rFonts w:ascii="Daytona" w:eastAsiaTheme="majorEastAsia" w:hAnsi="Daytona" w:cstheme="majorBidi"/>
      <w:b/>
      <w:bCs/>
      <w:color w:val="000000"/>
      <w:spacing w:val="-10"/>
      <w:kern w:val="28"/>
      <w:sz w:val="44"/>
      <w:szCs w:val="4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B762F"/>
    <w:pPr>
      <w:numPr>
        <w:ilvl w:val="1"/>
      </w:numPr>
      <w:ind w:firstLine="708"/>
      <w:jc w:val="center"/>
    </w:pPr>
    <w:rPr>
      <w:rFonts w:eastAsiaTheme="minorEastAsia" w:cstheme="minorBidi"/>
      <w:color w:val="auto"/>
      <w:spacing w:val="15"/>
    </w:rPr>
  </w:style>
  <w:style w:type="character" w:customStyle="1" w:styleId="af0">
    <w:name w:val="Подзаголовок Знак"/>
    <w:basedOn w:val="a1"/>
    <w:link w:val="af"/>
    <w:uiPriority w:val="11"/>
    <w:rsid w:val="00CB762F"/>
    <w:rPr>
      <w:rFonts w:ascii="Arial Nova Cond" w:eastAsiaTheme="minorEastAsia" w:hAnsi="Arial Nova Cond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CB762F"/>
    <w:rPr>
      <w:b/>
      <w:bCs/>
    </w:rPr>
  </w:style>
  <w:style w:type="paragraph" w:styleId="af2">
    <w:name w:val="List Paragraph"/>
    <w:basedOn w:val="a"/>
    <w:uiPriority w:val="34"/>
    <w:qFormat/>
    <w:rsid w:val="00CB762F"/>
    <w:pPr>
      <w:ind w:left="720"/>
      <w:contextualSpacing/>
    </w:pPr>
  </w:style>
  <w:style w:type="table" w:styleId="af3">
    <w:name w:val="Table Grid"/>
    <w:basedOn w:val="a2"/>
    <w:uiPriority w:val="39"/>
    <w:rsid w:val="00CB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Долгова</dc:creator>
  <cp:lastModifiedBy>Светлана Александровна Козачок</cp:lastModifiedBy>
  <cp:revision>3</cp:revision>
  <dcterms:created xsi:type="dcterms:W3CDTF">2021-08-26T10:32:00Z</dcterms:created>
  <dcterms:modified xsi:type="dcterms:W3CDTF">2021-08-26T10:38:00Z</dcterms:modified>
</cp:coreProperties>
</file>